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bookmarkStart w:id="0" w:name="_GoBack"/>
      <w:r w:rsidRPr="005270A3">
        <w:rPr>
          <w:rFonts w:ascii="Arial" w:hAnsi="Arial" w:cs="Arial"/>
          <w:b/>
          <w:bCs/>
          <w:spacing w:val="1"/>
          <w:sz w:val="20"/>
          <w:szCs w:val="20"/>
        </w:rPr>
        <w:t>I</w:t>
      </w:r>
      <w:r w:rsidRPr="005270A3">
        <w:rPr>
          <w:rFonts w:ascii="Arial" w:hAnsi="Arial" w:cs="Arial"/>
          <w:b/>
          <w:bCs/>
          <w:sz w:val="20"/>
          <w:szCs w:val="20"/>
        </w:rPr>
        <w:t>NT</w:t>
      </w:r>
      <w:r w:rsidRPr="005270A3">
        <w:rPr>
          <w:rFonts w:ascii="Arial" w:hAnsi="Arial" w:cs="Arial"/>
          <w:b/>
          <w:bCs/>
          <w:spacing w:val="-2"/>
          <w:sz w:val="20"/>
          <w:szCs w:val="20"/>
        </w:rPr>
        <w:t>E</w:t>
      </w:r>
      <w:r w:rsidRPr="005270A3">
        <w:rPr>
          <w:rFonts w:ascii="Arial" w:hAnsi="Arial" w:cs="Arial"/>
          <w:b/>
          <w:bCs/>
          <w:sz w:val="20"/>
          <w:szCs w:val="20"/>
        </w:rPr>
        <w:t>NÇ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E R</w:t>
      </w:r>
      <w:r w:rsidRPr="005270A3">
        <w:rPr>
          <w:rFonts w:ascii="Arial" w:hAnsi="Arial" w:cs="Arial"/>
          <w:b/>
          <w:bCs/>
          <w:spacing w:val="-3"/>
          <w:sz w:val="20"/>
          <w:szCs w:val="20"/>
        </w:rPr>
        <w:t>E</w:t>
      </w:r>
      <w:r w:rsidRPr="005270A3">
        <w:rPr>
          <w:rFonts w:ascii="Arial" w:hAnsi="Arial" w:cs="Arial"/>
          <w:b/>
          <w:bCs/>
          <w:sz w:val="20"/>
          <w:szCs w:val="20"/>
        </w:rPr>
        <w:t>GISTRO</w:t>
      </w:r>
      <w:r w:rsidRPr="005270A3">
        <w:rPr>
          <w:rFonts w:ascii="Arial" w:hAnsi="Arial" w:cs="Arial"/>
          <w:b/>
          <w:bCs/>
          <w:spacing w:val="-1"/>
          <w:sz w:val="20"/>
          <w:szCs w:val="20"/>
        </w:rPr>
        <w:t xml:space="preserve"> </w:t>
      </w:r>
      <w:r w:rsidRPr="005270A3">
        <w:rPr>
          <w:rFonts w:ascii="Arial" w:hAnsi="Arial" w:cs="Arial"/>
          <w:b/>
          <w:bCs/>
          <w:sz w:val="20"/>
          <w:szCs w:val="20"/>
        </w:rPr>
        <w:t>DE</w:t>
      </w:r>
      <w:r w:rsidRPr="005270A3">
        <w:rPr>
          <w:rFonts w:ascii="Arial" w:hAnsi="Arial" w:cs="Arial"/>
          <w:b/>
          <w:bCs/>
          <w:spacing w:val="-3"/>
          <w:sz w:val="20"/>
          <w:szCs w:val="20"/>
        </w:rPr>
        <w:t xml:space="preserve"> </w:t>
      </w:r>
      <w:r w:rsidRPr="005270A3">
        <w:rPr>
          <w:rFonts w:ascii="Arial" w:hAnsi="Arial" w:cs="Arial"/>
          <w:b/>
          <w:bCs/>
          <w:sz w:val="20"/>
          <w:szCs w:val="20"/>
        </w:rPr>
        <w:t>PRE</w:t>
      </w:r>
      <w:r w:rsidRPr="005270A3">
        <w:rPr>
          <w:rFonts w:ascii="Arial" w:hAnsi="Arial" w:cs="Arial"/>
          <w:b/>
          <w:bCs/>
          <w:spacing w:val="-2"/>
          <w:sz w:val="20"/>
          <w:szCs w:val="20"/>
        </w:rPr>
        <w:t>Ç</w:t>
      </w:r>
      <w:r w:rsidRPr="005270A3">
        <w:rPr>
          <w:rFonts w:ascii="Arial" w:hAnsi="Arial" w:cs="Arial"/>
          <w:b/>
          <w:bCs/>
          <w:sz w:val="20"/>
          <w:szCs w:val="20"/>
        </w:rPr>
        <w:t>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sz w:val="20"/>
          <w:szCs w:val="20"/>
        </w:rPr>
        <w:t xml:space="preserve">(Restrito a Órgãos </w:t>
      </w:r>
      <w:r>
        <w:rPr>
          <w:rFonts w:ascii="Arial" w:hAnsi="Arial" w:cs="Arial"/>
          <w:sz w:val="20"/>
          <w:szCs w:val="20"/>
        </w:rPr>
        <w:t xml:space="preserve">da Administração Direta e Indireta </w:t>
      </w:r>
      <w:r w:rsidRPr="005270A3">
        <w:rPr>
          <w:rFonts w:ascii="Arial" w:hAnsi="Arial" w:cs="Arial"/>
          <w:sz w:val="20"/>
          <w:szCs w:val="20"/>
        </w:rPr>
        <w:t>do Município de Senhora dos Remédios)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p>
    <w:p w:rsidR="000F12CF" w:rsidRDefault="000F12CF" w:rsidP="000F12CF">
      <w:pPr>
        <w:ind w:left="20" w:right="-109"/>
        <w:jc w:val="both"/>
        <w:rPr>
          <w:rFonts w:ascii="Arial" w:hAnsi="Arial" w:cs="Arial"/>
          <w:sz w:val="20"/>
          <w:szCs w:val="20"/>
        </w:rPr>
      </w:pPr>
    </w:p>
    <w:p w:rsidR="000F12CF" w:rsidRPr="002D0C0D" w:rsidRDefault="000F12CF" w:rsidP="000F12CF">
      <w:pPr>
        <w:ind w:right="-109"/>
        <w:jc w:val="both"/>
        <w:rPr>
          <w:rFonts w:ascii="Arial" w:hAnsi="Arial" w:cs="Arial"/>
          <w:b/>
          <w:sz w:val="20"/>
          <w:szCs w:val="20"/>
        </w:rPr>
      </w:pPr>
      <w:r w:rsidRPr="002D0C0D">
        <w:rPr>
          <w:rFonts w:ascii="Arial" w:hAnsi="Arial" w:cs="Arial"/>
          <w:b/>
          <w:sz w:val="20"/>
          <w:szCs w:val="20"/>
        </w:rPr>
        <w:t>1.PREÂMBULO</w:t>
      </w:r>
    </w:p>
    <w:p w:rsidR="000F12CF" w:rsidRDefault="000F12CF" w:rsidP="000F12CF">
      <w:pPr>
        <w:ind w:right="-109"/>
        <w:jc w:val="both"/>
        <w:rPr>
          <w:rFonts w:ascii="Arial" w:hAnsi="Arial" w:cs="Arial"/>
          <w:sz w:val="20"/>
          <w:szCs w:val="20"/>
        </w:rPr>
      </w:pPr>
    </w:p>
    <w:p w:rsidR="000F12CF" w:rsidRPr="005270A3" w:rsidRDefault="000F12CF" w:rsidP="000F12CF">
      <w:pPr>
        <w:ind w:left="20" w:right="-109"/>
        <w:jc w:val="both"/>
        <w:rPr>
          <w:rFonts w:ascii="Arial" w:hAnsi="Arial" w:cs="Arial"/>
          <w:spacing w:val="-1"/>
          <w:sz w:val="20"/>
          <w:szCs w:val="20"/>
        </w:rPr>
      </w:pPr>
      <w:r>
        <w:rPr>
          <w:rFonts w:ascii="Arial" w:hAnsi="Arial" w:cs="Arial"/>
          <w:sz w:val="20"/>
          <w:szCs w:val="20"/>
        </w:rPr>
        <w:t xml:space="preserve">1.1 </w:t>
      </w:r>
      <w:r w:rsidRPr="005270A3">
        <w:rPr>
          <w:rFonts w:ascii="Arial" w:hAnsi="Arial" w:cs="Arial"/>
          <w:sz w:val="20"/>
          <w:szCs w:val="20"/>
        </w:rPr>
        <w:t xml:space="preserve">O </w:t>
      </w:r>
      <w:r w:rsidRPr="005270A3">
        <w:rPr>
          <w:rFonts w:ascii="Arial" w:hAnsi="Arial" w:cs="Arial"/>
          <w:b/>
          <w:bCs/>
          <w:spacing w:val="1"/>
          <w:sz w:val="20"/>
          <w:szCs w:val="20"/>
        </w:rPr>
        <w:t>MUNICÍPIO DE SENHORA DOS REMÉDIOS</w:t>
      </w:r>
      <w:r w:rsidRPr="005270A3">
        <w:rPr>
          <w:rFonts w:ascii="Arial" w:hAnsi="Arial" w:cs="Arial"/>
          <w:bCs/>
          <w:spacing w:val="1"/>
          <w:sz w:val="20"/>
          <w:szCs w:val="20"/>
        </w:rPr>
        <w:t xml:space="preserve">, por intermédio da </w:t>
      </w:r>
      <w:r w:rsidR="00EA056A">
        <w:rPr>
          <w:rFonts w:ascii="Arial" w:hAnsi="Arial" w:cs="Arial"/>
          <w:bCs/>
          <w:spacing w:val="1"/>
          <w:sz w:val="20"/>
          <w:szCs w:val="20"/>
        </w:rPr>
        <w:t>Secretaria Municipal de Saúde</w:t>
      </w:r>
      <w:r w:rsidRPr="00811B46">
        <w:rPr>
          <w:rFonts w:ascii="Arial" w:hAnsi="Arial" w:cs="Arial"/>
          <w:bCs/>
          <w:spacing w:val="1"/>
          <w:sz w:val="20"/>
          <w:szCs w:val="20"/>
        </w:rPr>
        <w:t>,</w:t>
      </w:r>
      <w:r w:rsidRPr="00811B46">
        <w:rPr>
          <w:rFonts w:ascii="Arial" w:hAnsi="Arial" w:cs="Arial"/>
          <w:b/>
          <w:bCs/>
          <w:sz w:val="20"/>
          <w:szCs w:val="20"/>
        </w:rPr>
        <w:t xml:space="preserve"> </w:t>
      </w:r>
      <w:r w:rsidRPr="00811B46">
        <w:rPr>
          <w:rFonts w:ascii="Arial" w:hAnsi="Arial" w:cs="Arial"/>
          <w:bCs/>
          <w:sz w:val="20"/>
          <w:szCs w:val="20"/>
        </w:rPr>
        <w:t xml:space="preserve">torna público que </w:t>
      </w:r>
      <w:r w:rsidRPr="00811B46">
        <w:rPr>
          <w:rFonts w:ascii="Arial" w:hAnsi="Arial" w:cs="Arial"/>
          <w:spacing w:val="1"/>
          <w:sz w:val="20"/>
          <w:szCs w:val="20"/>
        </w:rPr>
        <w:t>pr</w:t>
      </w:r>
      <w:r w:rsidRPr="00811B46">
        <w:rPr>
          <w:rFonts w:ascii="Arial" w:hAnsi="Arial" w:cs="Arial"/>
          <w:spacing w:val="-1"/>
          <w:sz w:val="20"/>
          <w:szCs w:val="20"/>
        </w:rPr>
        <w:t>e</w:t>
      </w:r>
      <w:r w:rsidRPr="00811B46">
        <w:rPr>
          <w:rFonts w:ascii="Arial" w:hAnsi="Arial" w:cs="Arial"/>
          <w:spacing w:val="1"/>
          <w:sz w:val="20"/>
          <w:szCs w:val="20"/>
        </w:rPr>
        <w:t>t</w:t>
      </w:r>
      <w:r w:rsidRPr="00811B46">
        <w:rPr>
          <w:rFonts w:ascii="Arial" w:hAnsi="Arial" w:cs="Arial"/>
          <w:spacing w:val="-1"/>
          <w:sz w:val="20"/>
          <w:szCs w:val="20"/>
        </w:rPr>
        <w:t>e</w:t>
      </w:r>
      <w:r w:rsidRPr="00811B46">
        <w:rPr>
          <w:rFonts w:ascii="Arial" w:hAnsi="Arial" w:cs="Arial"/>
          <w:spacing w:val="1"/>
          <w:sz w:val="20"/>
          <w:szCs w:val="20"/>
        </w:rPr>
        <w:t>nd</w:t>
      </w:r>
      <w:r w:rsidRPr="00811B46">
        <w:rPr>
          <w:rFonts w:ascii="Arial" w:hAnsi="Arial" w:cs="Arial"/>
          <w:sz w:val="20"/>
          <w:szCs w:val="20"/>
        </w:rPr>
        <w:t xml:space="preserve">e </w:t>
      </w:r>
      <w:r w:rsidR="00571B65">
        <w:rPr>
          <w:rFonts w:ascii="Arial" w:hAnsi="Arial" w:cs="Arial"/>
          <w:spacing w:val="2"/>
          <w:sz w:val="20"/>
          <w:szCs w:val="20"/>
        </w:rPr>
        <w:t>a</w:t>
      </w:r>
      <w:r w:rsidR="00571B65" w:rsidRPr="00571B65">
        <w:rPr>
          <w:rFonts w:ascii="Arial" w:hAnsi="Arial" w:cs="Arial"/>
          <w:spacing w:val="2"/>
          <w:sz w:val="20"/>
          <w:szCs w:val="20"/>
        </w:rPr>
        <w:t xml:space="preserve"> contratação de empresa para locação de veículos para transporte eventual</w:t>
      </w:r>
      <w:r w:rsidRPr="005270A3">
        <w:rPr>
          <w:rFonts w:ascii="Arial" w:hAnsi="Arial" w:cs="Arial"/>
          <w:sz w:val="20"/>
          <w:szCs w:val="20"/>
        </w:rPr>
        <w:t xml:space="preserve">, </w:t>
      </w:r>
      <w:r w:rsidRPr="005270A3">
        <w:rPr>
          <w:rFonts w:ascii="Arial" w:hAnsi="Arial" w:cs="Arial"/>
          <w:spacing w:val="1"/>
          <w:sz w:val="20"/>
          <w:szCs w:val="20"/>
        </w:rPr>
        <w:t>u</w:t>
      </w:r>
      <w:r w:rsidRPr="005270A3">
        <w:rPr>
          <w:rFonts w:ascii="Arial" w:hAnsi="Arial" w:cs="Arial"/>
          <w:spacing w:val="-2"/>
          <w:sz w:val="20"/>
          <w:szCs w:val="20"/>
        </w:rPr>
        <w:t>t</w:t>
      </w:r>
      <w:r w:rsidRPr="005270A3">
        <w:rPr>
          <w:rFonts w:ascii="Arial" w:hAnsi="Arial" w:cs="Arial"/>
          <w:sz w:val="20"/>
          <w:szCs w:val="20"/>
        </w:rPr>
        <w:t>il</w:t>
      </w:r>
      <w:r w:rsidRPr="005270A3">
        <w:rPr>
          <w:rFonts w:ascii="Arial" w:hAnsi="Arial" w:cs="Arial"/>
          <w:spacing w:val="3"/>
          <w:sz w:val="20"/>
          <w:szCs w:val="20"/>
        </w:rPr>
        <w:t>i</w:t>
      </w:r>
      <w:r w:rsidRPr="005270A3">
        <w:rPr>
          <w:rFonts w:ascii="Arial" w:hAnsi="Arial" w:cs="Arial"/>
          <w:spacing w:val="1"/>
          <w:sz w:val="20"/>
          <w:szCs w:val="20"/>
        </w:rPr>
        <w:t>z</w:t>
      </w:r>
      <w:r w:rsidRPr="005270A3">
        <w:rPr>
          <w:rFonts w:ascii="Arial" w:hAnsi="Arial" w:cs="Arial"/>
          <w:sz w:val="20"/>
          <w:szCs w:val="20"/>
        </w:rPr>
        <w:t>a</w:t>
      </w:r>
      <w:r w:rsidRPr="005270A3">
        <w:rPr>
          <w:rFonts w:ascii="Arial" w:hAnsi="Arial" w:cs="Arial"/>
          <w:spacing w:val="1"/>
          <w:sz w:val="20"/>
          <w:szCs w:val="20"/>
        </w:rPr>
        <w:t>nd</w:t>
      </w:r>
      <w:r w:rsidRPr="005270A3">
        <w:rPr>
          <w:rFonts w:ascii="Arial" w:hAnsi="Arial" w:cs="Arial"/>
          <w:sz w:val="20"/>
          <w:szCs w:val="20"/>
        </w:rPr>
        <w:t>o</w:t>
      </w:r>
      <w:r w:rsidRPr="005270A3">
        <w:rPr>
          <w:rFonts w:ascii="Arial" w:hAnsi="Arial" w:cs="Arial"/>
          <w:spacing w:val="-10"/>
          <w:sz w:val="20"/>
          <w:szCs w:val="20"/>
        </w:rPr>
        <w:t xml:space="preserve"> </w:t>
      </w:r>
      <w:r w:rsidRPr="005270A3">
        <w:rPr>
          <w:rFonts w:ascii="Arial" w:hAnsi="Arial" w:cs="Arial"/>
          <w:sz w:val="20"/>
          <w:szCs w:val="20"/>
        </w:rPr>
        <w:t>o</w:t>
      </w:r>
      <w:r w:rsidRPr="005270A3">
        <w:rPr>
          <w:rFonts w:ascii="Arial" w:hAnsi="Arial" w:cs="Arial"/>
          <w:spacing w:val="-3"/>
          <w:sz w:val="20"/>
          <w:szCs w:val="20"/>
        </w:rPr>
        <w:t xml:space="preserve"> </w:t>
      </w:r>
      <w:r w:rsidRPr="005270A3">
        <w:rPr>
          <w:rFonts w:ascii="Arial" w:hAnsi="Arial" w:cs="Arial"/>
          <w:b/>
          <w:sz w:val="20"/>
          <w:szCs w:val="20"/>
        </w:rPr>
        <w:t>S</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pacing w:val="2"/>
          <w:sz w:val="20"/>
          <w:szCs w:val="20"/>
        </w:rPr>
        <w:t>T</w:t>
      </w:r>
      <w:r w:rsidRPr="005270A3">
        <w:rPr>
          <w:rFonts w:ascii="Arial" w:hAnsi="Arial" w:cs="Arial"/>
          <w:b/>
          <w:spacing w:val="-1"/>
          <w:sz w:val="20"/>
          <w:szCs w:val="20"/>
        </w:rPr>
        <w:t>E</w:t>
      </w:r>
      <w:r w:rsidRPr="005270A3">
        <w:rPr>
          <w:rFonts w:ascii="Arial" w:hAnsi="Arial" w:cs="Arial"/>
          <w:b/>
          <w:sz w:val="20"/>
          <w:szCs w:val="20"/>
        </w:rPr>
        <w:t>MA</w:t>
      </w:r>
      <w:r w:rsidRPr="005270A3">
        <w:rPr>
          <w:rFonts w:ascii="Arial" w:hAnsi="Arial" w:cs="Arial"/>
          <w:b/>
          <w:spacing w:val="-9"/>
          <w:sz w:val="20"/>
          <w:szCs w:val="20"/>
        </w:rPr>
        <w:t xml:space="preserve"> </w:t>
      </w:r>
      <w:r w:rsidRPr="005270A3">
        <w:rPr>
          <w:rFonts w:ascii="Arial" w:hAnsi="Arial" w:cs="Arial"/>
          <w:b/>
          <w:spacing w:val="2"/>
          <w:sz w:val="20"/>
          <w:szCs w:val="20"/>
        </w:rPr>
        <w:t>D</w:t>
      </w:r>
      <w:r w:rsidRPr="005270A3">
        <w:rPr>
          <w:rFonts w:ascii="Arial" w:hAnsi="Arial" w:cs="Arial"/>
          <w:b/>
          <w:sz w:val="20"/>
          <w:szCs w:val="20"/>
        </w:rPr>
        <w:t>E</w:t>
      </w:r>
      <w:r w:rsidRPr="005270A3">
        <w:rPr>
          <w:rFonts w:ascii="Arial" w:hAnsi="Arial" w:cs="Arial"/>
          <w:b/>
          <w:spacing w:val="-4"/>
          <w:sz w:val="20"/>
          <w:szCs w:val="20"/>
        </w:rPr>
        <w:t xml:space="preserve"> </w:t>
      </w:r>
      <w:r w:rsidRPr="005270A3">
        <w:rPr>
          <w:rFonts w:ascii="Arial" w:hAnsi="Arial" w:cs="Arial"/>
          <w:b/>
          <w:spacing w:val="2"/>
          <w:sz w:val="20"/>
          <w:szCs w:val="20"/>
        </w:rPr>
        <w:t>R</w:t>
      </w:r>
      <w:r w:rsidRPr="005270A3">
        <w:rPr>
          <w:rFonts w:ascii="Arial" w:hAnsi="Arial" w:cs="Arial"/>
          <w:b/>
          <w:spacing w:val="-1"/>
          <w:sz w:val="20"/>
          <w:szCs w:val="20"/>
        </w:rPr>
        <w:t>E</w:t>
      </w:r>
      <w:r w:rsidRPr="005270A3">
        <w:rPr>
          <w:rFonts w:ascii="Arial" w:hAnsi="Arial" w:cs="Arial"/>
          <w:b/>
          <w:spacing w:val="1"/>
          <w:sz w:val="20"/>
          <w:szCs w:val="20"/>
        </w:rPr>
        <w:t>G</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z w:val="20"/>
          <w:szCs w:val="20"/>
        </w:rPr>
        <w:t>TRO</w:t>
      </w:r>
      <w:r w:rsidRPr="005270A3">
        <w:rPr>
          <w:rFonts w:ascii="Arial" w:hAnsi="Arial" w:cs="Arial"/>
          <w:b/>
          <w:spacing w:val="-9"/>
          <w:sz w:val="20"/>
          <w:szCs w:val="20"/>
        </w:rPr>
        <w:t xml:space="preserve"> </w:t>
      </w:r>
      <w:r w:rsidRPr="005270A3">
        <w:rPr>
          <w:rFonts w:ascii="Arial" w:hAnsi="Arial" w:cs="Arial"/>
          <w:b/>
          <w:sz w:val="20"/>
          <w:szCs w:val="20"/>
        </w:rPr>
        <w:t>DE</w:t>
      </w:r>
      <w:r w:rsidRPr="005270A3">
        <w:rPr>
          <w:rFonts w:ascii="Arial" w:hAnsi="Arial" w:cs="Arial"/>
          <w:b/>
          <w:spacing w:val="-3"/>
          <w:sz w:val="20"/>
          <w:szCs w:val="20"/>
        </w:rPr>
        <w:t xml:space="preserve"> </w:t>
      </w:r>
      <w:r w:rsidRPr="005270A3">
        <w:rPr>
          <w:rFonts w:ascii="Arial" w:hAnsi="Arial" w:cs="Arial"/>
          <w:b/>
          <w:spacing w:val="-1"/>
          <w:sz w:val="20"/>
          <w:szCs w:val="20"/>
        </w:rPr>
        <w:t>P</w:t>
      </w:r>
      <w:r w:rsidRPr="005270A3">
        <w:rPr>
          <w:rFonts w:ascii="Arial" w:hAnsi="Arial" w:cs="Arial"/>
          <w:b/>
          <w:spacing w:val="3"/>
          <w:sz w:val="20"/>
          <w:szCs w:val="20"/>
        </w:rPr>
        <w:t>R</w:t>
      </w:r>
      <w:r w:rsidRPr="005270A3">
        <w:rPr>
          <w:rFonts w:ascii="Arial" w:hAnsi="Arial" w:cs="Arial"/>
          <w:b/>
          <w:spacing w:val="-1"/>
          <w:sz w:val="20"/>
          <w:szCs w:val="20"/>
        </w:rPr>
        <w:t>E</w:t>
      </w:r>
      <w:r w:rsidRPr="005270A3">
        <w:rPr>
          <w:rFonts w:ascii="Arial" w:hAnsi="Arial" w:cs="Arial"/>
          <w:b/>
          <w:sz w:val="20"/>
          <w:szCs w:val="20"/>
        </w:rPr>
        <w:t>Ç</w:t>
      </w:r>
      <w:r w:rsidRPr="005270A3">
        <w:rPr>
          <w:rFonts w:ascii="Arial" w:hAnsi="Arial" w:cs="Arial"/>
          <w:b/>
          <w:spacing w:val="2"/>
          <w:sz w:val="20"/>
          <w:szCs w:val="20"/>
        </w:rPr>
        <w:t>O</w:t>
      </w:r>
      <w:r w:rsidRPr="005270A3">
        <w:rPr>
          <w:rFonts w:ascii="Arial" w:hAnsi="Arial" w:cs="Arial"/>
          <w:b/>
          <w:sz w:val="20"/>
          <w:szCs w:val="20"/>
        </w:rPr>
        <w:t>S</w:t>
      </w:r>
      <w:r w:rsidRPr="005270A3">
        <w:rPr>
          <w:rFonts w:ascii="Arial" w:hAnsi="Arial" w:cs="Arial"/>
          <w:sz w:val="20"/>
          <w:szCs w:val="20"/>
        </w:rPr>
        <w:t>,</w:t>
      </w:r>
      <w:r w:rsidRPr="005270A3">
        <w:rPr>
          <w:rFonts w:ascii="Arial" w:hAnsi="Arial" w:cs="Arial"/>
          <w:spacing w:val="-9"/>
          <w:sz w:val="20"/>
          <w:szCs w:val="20"/>
        </w:rPr>
        <w:t xml:space="preserve"> </w:t>
      </w:r>
      <w:r w:rsidRPr="005270A3">
        <w:rPr>
          <w:rFonts w:ascii="Arial" w:hAnsi="Arial" w:cs="Arial"/>
          <w:spacing w:val="1"/>
          <w:sz w:val="20"/>
          <w:szCs w:val="20"/>
        </w:rPr>
        <w:t>c</w:t>
      </w:r>
      <w:r w:rsidRPr="005270A3">
        <w:rPr>
          <w:rFonts w:ascii="Arial" w:hAnsi="Arial" w:cs="Arial"/>
          <w:spacing w:val="-1"/>
          <w:sz w:val="20"/>
          <w:szCs w:val="20"/>
        </w:rPr>
        <w:t>o</w:t>
      </w:r>
      <w:r w:rsidRPr="005270A3">
        <w:rPr>
          <w:rFonts w:ascii="Arial" w:hAnsi="Arial" w:cs="Arial"/>
          <w:spacing w:val="1"/>
          <w:sz w:val="20"/>
          <w:szCs w:val="20"/>
        </w:rPr>
        <w:t>n</w:t>
      </w:r>
      <w:r w:rsidRPr="005270A3">
        <w:rPr>
          <w:rFonts w:ascii="Arial" w:hAnsi="Arial" w:cs="Arial"/>
          <w:sz w:val="20"/>
          <w:szCs w:val="20"/>
        </w:rPr>
        <w:t>f</w:t>
      </w:r>
      <w:r w:rsidRPr="005270A3">
        <w:rPr>
          <w:rFonts w:ascii="Arial" w:hAnsi="Arial" w:cs="Arial"/>
          <w:spacing w:val="1"/>
          <w:sz w:val="20"/>
          <w:szCs w:val="20"/>
        </w:rPr>
        <w:t>o</w:t>
      </w:r>
      <w:r w:rsidRPr="005270A3">
        <w:rPr>
          <w:rFonts w:ascii="Arial" w:hAnsi="Arial" w:cs="Arial"/>
          <w:spacing w:val="-1"/>
          <w:sz w:val="20"/>
          <w:szCs w:val="20"/>
        </w:rPr>
        <w:t>r</w:t>
      </w:r>
      <w:r w:rsidRPr="005270A3">
        <w:rPr>
          <w:rFonts w:ascii="Arial" w:hAnsi="Arial" w:cs="Arial"/>
          <w:sz w:val="20"/>
          <w:szCs w:val="20"/>
        </w:rPr>
        <w:t>me</w:t>
      </w:r>
      <w:r w:rsidRPr="005270A3">
        <w:rPr>
          <w:rFonts w:ascii="Arial" w:hAnsi="Arial" w:cs="Arial"/>
          <w:spacing w:val="-5"/>
          <w:sz w:val="20"/>
          <w:szCs w:val="20"/>
        </w:rPr>
        <w:t xml:space="preserve"> </w:t>
      </w:r>
      <w:r w:rsidRPr="005270A3">
        <w:rPr>
          <w:rFonts w:ascii="Arial" w:hAnsi="Arial" w:cs="Arial"/>
          <w:spacing w:val="1"/>
          <w:sz w:val="20"/>
          <w:szCs w:val="20"/>
        </w:rPr>
        <w:t>e</w:t>
      </w:r>
      <w:r w:rsidRPr="005270A3">
        <w:rPr>
          <w:rFonts w:ascii="Arial" w:hAnsi="Arial" w:cs="Arial"/>
          <w:sz w:val="20"/>
          <w:szCs w:val="20"/>
        </w:rPr>
        <w:t>sp</w:t>
      </w:r>
      <w:r w:rsidRPr="005270A3">
        <w:rPr>
          <w:rFonts w:ascii="Arial" w:hAnsi="Arial" w:cs="Arial"/>
          <w:spacing w:val="1"/>
          <w:sz w:val="20"/>
          <w:szCs w:val="20"/>
        </w:rPr>
        <w:t>e</w:t>
      </w:r>
      <w:r w:rsidRPr="005270A3">
        <w:rPr>
          <w:rFonts w:ascii="Arial" w:hAnsi="Arial" w:cs="Arial"/>
          <w:sz w:val="20"/>
          <w:szCs w:val="20"/>
        </w:rPr>
        <w:t>c</w:t>
      </w:r>
      <w:r w:rsidRPr="005270A3">
        <w:rPr>
          <w:rFonts w:ascii="Arial" w:hAnsi="Arial" w:cs="Arial"/>
          <w:spacing w:val="2"/>
          <w:sz w:val="20"/>
          <w:szCs w:val="20"/>
        </w:rPr>
        <w:t>i</w:t>
      </w:r>
      <w:r w:rsidRPr="005270A3">
        <w:rPr>
          <w:rFonts w:ascii="Arial" w:hAnsi="Arial" w:cs="Arial"/>
          <w:sz w:val="20"/>
          <w:szCs w:val="20"/>
        </w:rPr>
        <w:t>f</w:t>
      </w:r>
      <w:r w:rsidRPr="005270A3">
        <w:rPr>
          <w:rFonts w:ascii="Arial" w:hAnsi="Arial" w:cs="Arial"/>
          <w:spacing w:val="2"/>
          <w:sz w:val="20"/>
          <w:szCs w:val="20"/>
        </w:rPr>
        <w:t>i</w:t>
      </w:r>
      <w:r w:rsidRPr="005270A3">
        <w:rPr>
          <w:rFonts w:ascii="Arial" w:hAnsi="Arial" w:cs="Arial"/>
          <w:sz w:val="20"/>
          <w:szCs w:val="20"/>
        </w:rPr>
        <w:t>ca</w:t>
      </w:r>
      <w:r w:rsidRPr="005270A3">
        <w:rPr>
          <w:rFonts w:ascii="Arial" w:hAnsi="Arial" w:cs="Arial"/>
          <w:spacing w:val="-1"/>
          <w:sz w:val="20"/>
          <w:szCs w:val="20"/>
        </w:rPr>
        <w:t>çõ</w:t>
      </w:r>
      <w:r w:rsidRPr="005270A3">
        <w:rPr>
          <w:rFonts w:ascii="Arial" w:hAnsi="Arial" w:cs="Arial"/>
          <w:spacing w:val="1"/>
          <w:sz w:val="20"/>
          <w:szCs w:val="20"/>
        </w:rPr>
        <w:t>e</w:t>
      </w:r>
      <w:r w:rsidRPr="005270A3">
        <w:rPr>
          <w:rFonts w:ascii="Arial" w:hAnsi="Arial" w:cs="Arial"/>
          <w:sz w:val="20"/>
          <w:szCs w:val="20"/>
        </w:rPr>
        <w:t>s</w:t>
      </w:r>
      <w:r w:rsidRPr="005270A3">
        <w:rPr>
          <w:rFonts w:ascii="Arial" w:hAnsi="Arial" w:cs="Arial"/>
          <w:spacing w:val="-15"/>
          <w:sz w:val="20"/>
          <w:szCs w:val="20"/>
        </w:rPr>
        <w:t xml:space="preserve"> </w:t>
      </w:r>
      <w:r w:rsidRPr="005270A3">
        <w:rPr>
          <w:rFonts w:ascii="Arial" w:hAnsi="Arial" w:cs="Arial"/>
          <w:sz w:val="20"/>
          <w:szCs w:val="20"/>
        </w:rPr>
        <w:t>a</w:t>
      </w:r>
      <w:r w:rsidRPr="005270A3">
        <w:rPr>
          <w:rFonts w:ascii="Arial" w:hAnsi="Arial" w:cs="Arial"/>
          <w:spacing w:val="1"/>
          <w:sz w:val="20"/>
          <w:szCs w:val="20"/>
        </w:rPr>
        <w:t>b</w:t>
      </w:r>
      <w:r w:rsidRPr="005270A3">
        <w:rPr>
          <w:rFonts w:ascii="Arial" w:hAnsi="Arial" w:cs="Arial"/>
          <w:sz w:val="20"/>
          <w:szCs w:val="20"/>
        </w:rPr>
        <w:t>a</w:t>
      </w:r>
      <w:r w:rsidRPr="005270A3">
        <w:rPr>
          <w:rFonts w:ascii="Arial" w:hAnsi="Arial" w:cs="Arial"/>
          <w:spacing w:val="3"/>
          <w:sz w:val="20"/>
          <w:szCs w:val="20"/>
        </w:rPr>
        <w:t>i</w:t>
      </w:r>
      <w:r w:rsidRPr="005270A3">
        <w:rPr>
          <w:rFonts w:ascii="Arial" w:hAnsi="Arial" w:cs="Arial"/>
          <w:sz w:val="20"/>
          <w:szCs w:val="20"/>
        </w:rPr>
        <w:t>x</w:t>
      </w:r>
      <w:r w:rsidRPr="005270A3">
        <w:rPr>
          <w:rFonts w:ascii="Arial" w:hAnsi="Arial" w:cs="Arial"/>
          <w:spacing w:val="-1"/>
          <w:sz w:val="20"/>
          <w:szCs w:val="20"/>
        </w:rPr>
        <w:t>o</w:t>
      </w:r>
      <w:r w:rsidRPr="005270A3">
        <w:rPr>
          <w:rFonts w:ascii="Arial" w:hAnsi="Arial" w:cs="Arial"/>
          <w:sz w:val="20"/>
          <w:szCs w:val="20"/>
        </w:rPr>
        <w:t>.</w:t>
      </w:r>
      <w:r w:rsidRPr="005270A3">
        <w:rPr>
          <w:rFonts w:ascii="Arial" w:hAnsi="Arial" w:cs="Arial"/>
          <w:spacing w:val="-1"/>
          <w:sz w:val="20"/>
          <w:szCs w:val="20"/>
        </w:rPr>
        <w:t xml:space="preserve"> </w:t>
      </w:r>
    </w:p>
    <w:p w:rsidR="000F12CF" w:rsidRPr="005270A3" w:rsidRDefault="000F12CF" w:rsidP="000F12CF">
      <w:pPr>
        <w:autoSpaceDE w:val="0"/>
        <w:autoSpaceDN w:val="0"/>
        <w:adjustRightInd w:val="0"/>
        <w:spacing w:after="120"/>
        <w:ind w:left="20" w:right="-109"/>
        <w:jc w:val="both"/>
        <w:rPr>
          <w:rFonts w:ascii="Arial" w:hAnsi="Arial" w:cs="Arial"/>
          <w:sz w:val="20"/>
          <w:szCs w:val="20"/>
        </w:rPr>
      </w:pPr>
      <w:r w:rsidRPr="005270A3">
        <w:rPr>
          <w:rFonts w:ascii="Arial" w:hAnsi="Arial" w:cs="Arial"/>
          <w:spacing w:val="-1"/>
          <w:sz w:val="20"/>
          <w:szCs w:val="20"/>
        </w:rPr>
        <w:t>O</w:t>
      </w:r>
      <w:r w:rsidRPr="005270A3">
        <w:rPr>
          <w:rFonts w:ascii="Arial" w:hAnsi="Arial" w:cs="Arial"/>
          <w:sz w:val="20"/>
          <w:szCs w:val="20"/>
        </w:rPr>
        <w:t>s</w:t>
      </w:r>
      <w:r w:rsidRPr="005270A3">
        <w:rPr>
          <w:rFonts w:ascii="Arial" w:hAnsi="Arial" w:cs="Arial"/>
          <w:spacing w:val="61"/>
          <w:sz w:val="20"/>
          <w:szCs w:val="20"/>
        </w:rPr>
        <w:t xml:space="preserve"> </w:t>
      </w:r>
      <w:r w:rsidRPr="005270A3">
        <w:rPr>
          <w:rFonts w:ascii="Arial" w:hAnsi="Arial" w:cs="Arial"/>
          <w:spacing w:val="1"/>
          <w:sz w:val="20"/>
          <w:szCs w:val="20"/>
        </w:rPr>
        <w:t>ó</w:t>
      </w:r>
      <w:r w:rsidRPr="005270A3">
        <w:rPr>
          <w:rFonts w:ascii="Arial" w:hAnsi="Arial" w:cs="Arial"/>
          <w:spacing w:val="-1"/>
          <w:sz w:val="20"/>
          <w:szCs w:val="20"/>
        </w:rPr>
        <w:t>r</w:t>
      </w:r>
      <w:r w:rsidRPr="005270A3">
        <w:rPr>
          <w:rFonts w:ascii="Arial" w:hAnsi="Arial" w:cs="Arial"/>
          <w:spacing w:val="1"/>
          <w:sz w:val="20"/>
          <w:szCs w:val="20"/>
        </w:rPr>
        <w:t>g</w:t>
      </w:r>
      <w:r w:rsidRPr="005270A3">
        <w:rPr>
          <w:rFonts w:ascii="Arial" w:hAnsi="Arial" w:cs="Arial"/>
          <w:sz w:val="20"/>
          <w:szCs w:val="20"/>
        </w:rPr>
        <w:t>ã</w:t>
      </w:r>
      <w:r w:rsidRPr="005270A3">
        <w:rPr>
          <w:rFonts w:ascii="Arial" w:hAnsi="Arial" w:cs="Arial"/>
          <w:spacing w:val="2"/>
          <w:sz w:val="20"/>
          <w:szCs w:val="20"/>
        </w:rPr>
        <w:t>o</w:t>
      </w:r>
      <w:r w:rsidRPr="005270A3">
        <w:rPr>
          <w:rFonts w:ascii="Arial" w:hAnsi="Arial" w:cs="Arial"/>
          <w:sz w:val="20"/>
          <w:szCs w:val="20"/>
        </w:rPr>
        <w:t>s</w:t>
      </w:r>
      <w:r w:rsidRPr="005270A3">
        <w:rPr>
          <w:rFonts w:ascii="Arial" w:hAnsi="Arial" w:cs="Arial"/>
          <w:spacing w:val="56"/>
          <w:sz w:val="20"/>
          <w:szCs w:val="20"/>
        </w:rPr>
        <w:t xml:space="preserve"> </w:t>
      </w:r>
      <w:r w:rsidRPr="005270A3">
        <w:rPr>
          <w:rFonts w:ascii="Arial" w:hAnsi="Arial" w:cs="Arial"/>
          <w:spacing w:val="3"/>
          <w:sz w:val="20"/>
          <w:szCs w:val="20"/>
        </w:rPr>
        <w:t>i</w:t>
      </w:r>
      <w:r w:rsidRPr="005270A3">
        <w:rPr>
          <w:rFonts w:ascii="Arial" w:hAnsi="Arial" w:cs="Arial"/>
          <w:spacing w:val="1"/>
          <w:sz w:val="20"/>
          <w:szCs w:val="20"/>
        </w:rPr>
        <w:t>nt</w:t>
      </w:r>
      <w:r w:rsidRPr="005270A3">
        <w:rPr>
          <w:rFonts w:ascii="Arial" w:hAnsi="Arial" w:cs="Arial"/>
          <w:spacing w:val="-1"/>
          <w:sz w:val="20"/>
          <w:szCs w:val="20"/>
        </w:rPr>
        <w:t>ere</w:t>
      </w:r>
      <w:r w:rsidRPr="005270A3">
        <w:rPr>
          <w:rFonts w:ascii="Arial" w:hAnsi="Arial" w:cs="Arial"/>
          <w:spacing w:val="2"/>
          <w:sz w:val="20"/>
          <w:szCs w:val="20"/>
        </w:rPr>
        <w:t>s</w:t>
      </w:r>
      <w:r w:rsidRPr="005270A3">
        <w:rPr>
          <w:rFonts w:ascii="Arial" w:hAnsi="Arial" w:cs="Arial"/>
          <w:sz w:val="20"/>
          <w:szCs w:val="20"/>
        </w:rPr>
        <w:t>sad</w:t>
      </w:r>
      <w:r w:rsidRPr="005270A3">
        <w:rPr>
          <w:rFonts w:ascii="Arial" w:hAnsi="Arial" w:cs="Arial"/>
          <w:spacing w:val="2"/>
          <w:sz w:val="20"/>
          <w:szCs w:val="20"/>
        </w:rPr>
        <w:t>os</w:t>
      </w:r>
      <w:r w:rsidRPr="005270A3">
        <w:rPr>
          <w:rFonts w:ascii="Arial" w:hAnsi="Arial" w:cs="Arial"/>
          <w:sz w:val="20"/>
          <w:szCs w:val="20"/>
        </w:rPr>
        <w:t xml:space="preserve"> que tiverem a intenção de participar do referido registro de preços, em obediência ao art. 86 da Lei nº. 14.133/21 </w:t>
      </w:r>
      <w:r w:rsidRPr="005B7767">
        <w:rPr>
          <w:rFonts w:ascii="Arial" w:hAnsi="Arial" w:cs="Arial"/>
          <w:sz w:val="20"/>
          <w:szCs w:val="20"/>
        </w:rPr>
        <w:t>e art.38 do Decreto Municipal n</w:t>
      </w:r>
      <w:r w:rsidRPr="005B7767">
        <w:rPr>
          <w:rFonts w:ascii="Arial" w:hAnsi="Arial" w:cs="Arial"/>
          <w:sz w:val="20"/>
          <w:szCs w:val="20"/>
          <w:vertAlign w:val="superscript"/>
        </w:rPr>
        <w:t>o</w:t>
      </w:r>
      <w:r w:rsidR="00811B46">
        <w:rPr>
          <w:rFonts w:ascii="Arial" w:hAnsi="Arial" w:cs="Arial"/>
          <w:sz w:val="20"/>
          <w:szCs w:val="20"/>
          <w:vertAlign w:val="superscript"/>
        </w:rPr>
        <w:t xml:space="preserve"> </w:t>
      </w:r>
      <w:r w:rsidR="005B7767">
        <w:rPr>
          <w:rFonts w:ascii="Arial" w:hAnsi="Arial" w:cs="Arial"/>
          <w:sz w:val="20"/>
          <w:szCs w:val="20"/>
        </w:rPr>
        <w:t xml:space="preserve">12/2023 </w:t>
      </w:r>
      <w:r w:rsidRPr="005270A3">
        <w:rPr>
          <w:rFonts w:ascii="Arial" w:hAnsi="Arial" w:cs="Arial"/>
          <w:sz w:val="20"/>
          <w:szCs w:val="20"/>
        </w:rPr>
        <w:t xml:space="preserve">deverão manifestar seu interesse de participação mediante o encaminhamento a esta Secretaria/Órgão Gerenciador, da sua Intenção de Registro de Preços – IRP, formalizado e aprovado pela autoridade competente, sua concordância com o objeto a ser licitado contendo a estimativa de consumo e especificações pertinentes (Especificações do item ou termo de referência; Estimativa de consumo; Local de entrega), </w:t>
      </w:r>
      <w:r w:rsidRPr="005270A3">
        <w:rPr>
          <w:rFonts w:ascii="Arial" w:hAnsi="Arial" w:cs="Arial"/>
          <w:spacing w:val="1"/>
          <w:sz w:val="20"/>
          <w:szCs w:val="20"/>
        </w:rPr>
        <w:t>n</w:t>
      </w:r>
      <w:r w:rsidRPr="005270A3">
        <w:rPr>
          <w:rFonts w:ascii="Arial" w:hAnsi="Arial" w:cs="Arial"/>
          <w:sz w:val="20"/>
          <w:szCs w:val="20"/>
        </w:rPr>
        <w:t>o</w:t>
      </w:r>
      <w:r w:rsidRPr="005270A3">
        <w:rPr>
          <w:rFonts w:ascii="Arial" w:hAnsi="Arial" w:cs="Arial"/>
          <w:spacing w:val="61"/>
          <w:sz w:val="20"/>
          <w:szCs w:val="20"/>
        </w:rPr>
        <w:t xml:space="preserve"> </w:t>
      </w:r>
      <w:r w:rsidRPr="005270A3">
        <w:rPr>
          <w:rFonts w:ascii="Arial" w:hAnsi="Arial" w:cs="Arial"/>
          <w:spacing w:val="1"/>
          <w:sz w:val="20"/>
          <w:szCs w:val="20"/>
        </w:rPr>
        <w:t>p</w:t>
      </w:r>
      <w:r w:rsidRPr="005270A3">
        <w:rPr>
          <w:rFonts w:ascii="Arial" w:hAnsi="Arial" w:cs="Arial"/>
          <w:spacing w:val="-1"/>
          <w:sz w:val="20"/>
          <w:szCs w:val="20"/>
        </w:rPr>
        <w:t>r</w:t>
      </w:r>
      <w:r w:rsidRPr="005270A3">
        <w:rPr>
          <w:rFonts w:ascii="Arial" w:hAnsi="Arial" w:cs="Arial"/>
          <w:sz w:val="20"/>
          <w:szCs w:val="20"/>
        </w:rPr>
        <w:t>a</w:t>
      </w:r>
      <w:r w:rsidRPr="005270A3">
        <w:rPr>
          <w:rFonts w:ascii="Arial" w:hAnsi="Arial" w:cs="Arial"/>
          <w:spacing w:val="1"/>
          <w:sz w:val="20"/>
          <w:szCs w:val="20"/>
        </w:rPr>
        <w:t>z</w:t>
      </w:r>
      <w:r w:rsidRPr="005270A3">
        <w:rPr>
          <w:rFonts w:ascii="Arial" w:hAnsi="Arial" w:cs="Arial"/>
          <w:sz w:val="20"/>
          <w:szCs w:val="20"/>
        </w:rPr>
        <w:t>o</w:t>
      </w:r>
      <w:r w:rsidRPr="005270A3">
        <w:rPr>
          <w:rFonts w:ascii="Arial" w:hAnsi="Arial" w:cs="Arial"/>
          <w:spacing w:val="58"/>
          <w:sz w:val="20"/>
          <w:szCs w:val="20"/>
        </w:rPr>
        <w:t xml:space="preserve"> </w:t>
      </w:r>
      <w:r w:rsidRPr="005270A3">
        <w:rPr>
          <w:rFonts w:ascii="Arial" w:hAnsi="Arial" w:cs="Arial"/>
          <w:sz w:val="20"/>
          <w:szCs w:val="20"/>
        </w:rPr>
        <w:t>m</w:t>
      </w:r>
      <w:r w:rsidRPr="005270A3">
        <w:rPr>
          <w:rFonts w:ascii="Arial" w:hAnsi="Arial" w:cs="Arial"/>
          <w:spacing w:val="1"/>
          <w:sz w:val="20"/>
          <w:szCs w:val="20"/>
        </w:rPr>
        <w:t>á</w:t>
      </w:r>
      <w:r w:rsidRPr="005270A3">
        <w:rPr>
          <w:rFonts w:ascii="Arial" w:hAnsi="Arial" w:cs="Arial"/>
          <w:sz w:val="20"/>
          <w:szCs w:val="20"/>
        </w:rPr>
        <w:t>x</w:t>
      </w:r>
      <w:r w:rsidRPr="005270A3">
        <w:rPr>
          <w:rFonts w:ascii="Arial" w:hAnsi="Arial" w:cs="Arial"/>
          <w:spacing w:val="3"/>
          <w:sz w:val="20"/>
          <w:szCs w:val="20"/>
        </w:rPr>
        <w:t>i</w:t>
      </w:r>
      <w:r w:rsidRPr="005270A3">
        <w:rPr>
          <w:rFonts w:ascii="Arial" w:hAnsi="Arial" w:cs="Arial"/>
          <w:sz w:val="20"/>
          <w:szCs w:val="20"/>
        </w:rPr>
        <w:t>mo</w:t>
      </w:r>
      <w:r w:rsidRPr="005270A3">
        <w:rPr>
          <w:rFonts w:ascii="Arial" w:hAnsi="Arial" w:cs="Arial"/>
          <w:spacing w:val="56"/>
          <w:sz w:val="20"/>
          <w:szCs w:val="20"/>
        </w:rPr>
        <w:t xml:space="preserve"> </w:t>
      </w:r>
      <w:r w:rsidRPr="005270A3">
        <w:rPr>
          <w:rFonts w:ascii="Arial" w:hAnsi="Arial" w:cs="Arial"/>
          <w:spacing w:val="1"/>
          <w:sz w:val="20"/>
          <w:szCs w:val="20"/>
        </w:rPr>
        <w:t>d</w:t>
      </w:r>
      <w:r w:rsidRPr="005270A3">
        <w:rPr>
          <w:rFonts w:ascii="Arial" w:hAnsi="Arial" w:cs="Arial"/>
          <w:sz w:val="20"/>
          <w:szCs w:val="20"/>
        </w:rPr>
        <w:t>e</w:t>
      </w:r>
      <w:r w:rsidRPr="005270A3">
        <w:rPr>
          <w:rFonts w:ascii="Arial" w:hAnsi="Arial" w:cs="Arial"/>
          <w:spacing w:val="68"/>
          <w:sz w:val="20"/>
          <w:szCs w:val="20"/>
        </w:rPr>
        <w:t xml:space="preserve"> </w:t>
      </w:r>
      <w:r w:rsidRPr="005270A3">
        <w:rPr>
          <w:rFonts w:ascii="Arial" w:hAnsi="Arial" w:cs="Arial"/>
          <w:b/>
          <w:spacing w:val="68"/>
          <w:sz w:val="20"/>
          <w:szCs w:val="20"/>
        </w:rPr>
        <w:t>8</w:t>
      </w:r>
      <w:r w:rsidRPr="005270A3">
        <w:rPr>
          <w:rFonts w:ascii="Arial" w:hAnsi="Arial" w:cs="Arial"/>
          <w:b/>
          <w:bCs/>
          <w:spacing w:val="1"/>
          <w:sz w:val="20"/>
          <w:szCs w:val="20"/>
        </w:rPr>
        <w:t xml:space="preserve"> </w:t>
      </w:r>
      <w:r w:rsidRPr="005270A3">
        <w:rPr>
          <w:rFonts w:ascii="Arial" w:hAnsi="Arial" w:cs="Arial"/>
          <w:b/>
          <w:bCs/>
          <w:sz w:val="20"/>
          <w:szCs w:val="20"/>
        </w:rPr>
        <w:t xml:space="preserve">(oito) </w:t>
      </w:r>
      <w:r w:rsidRPr="005270A3">
        <w:rPr>
          <w:rFonts w:ascii="Arial" w:hAnsi="Arial" w:cs="Arial"/>
          <w:b/>
          <w:bCs/>
          <w:spacing w:val="2"/>
          <w:sz w:val="20"/>
          <w:szCs w:val="20"/>
        </w:rPr>
        <w:t>d</w:t>
      </w:r>
      <w:r w:rsidRPr="005270A3">
        <w:rPr>
          <w:rFonts w:ascii="Arial" w:hAnsi="Arial" w:cs="Arial"/>
          <w:b/>
          <w:bCs/>
          <w:spacing w:val="-1"/>
          <w:sz w:val="20"/>
          <w:szCs w:val="20"/>
        </w:rPr>
        <w:t>i</w:t>
      </w:r>
      <w:r w:rsidRPr="005270A3">
        <w:rPr>
          <w:rFonts w:ascii="Arial" w:hAnsi="Arial" w:cs="Arial"/>
          <w:b/>
          <w:bCs/>
          <w:spacing w:val="1"/>
          <w:sz w:val="20"/>
          <w:szCs w:val="20"/>
        </w:rPr>
        <w:t>a</w:t>
      </w:r>
      <w:r w:rsidRPr="005270A3">
        <w:rPr>
          <w:rFonts w:ascii="Arial" w:hAnsi="Arial" w:cs="Arial"/>
          <w:b/>
          <w:bCs/>
          <w:sz w:val="20"/>
          <w:szCs w:val="20"/>
        </w:rPr>
        <w:t>s út</w:t>
      </w:r>
      <w:r w:rsidRPr="005270A3">
        <w:rPr>
          <w:rFonts w:ascii="Arial" w:hAnsi="Arial" w:cs="Arial"/>
          <w:b/>
          <w:bCs/>
          <w:spacing w:val="2"/>
          <w:sz w:val="20"/>
          <w:szCs w:val="20"/>
        </w:rPr>
        <w:t>e</w:t>
      </w:r>
      <w:r w:rsidRPr="005270A3">
        <w:rPr>
          <w:rFonts w:ascii="Arial" w:hAnsi="Arial" w:cs="Arial"/>
          <w:b/>
          <w:bCs/>
          <w:spacing w:val="-1"/>
          <w:sz w:val="20"/>
          <w:szCs w:val="20"/>
        </w:rPr>
        <w:t>i</w:t>
      </w:r>
      <w:r w:rsidRPr="005270A3">
        <w:rPr>
          <w:rFonts w:ascii="Arial" w:hAnsi="Arial" w:cs="Arial"/>
          <w:b/>
          <w:bCs/>
          <w:spacing w:val="3"/>
          <w:sz w:val="20"/>
          <w:szCs w:val="20"/>
        </w:rPr>
        <w:t>s</w:t>
      </w:r>
      <w:r w:rsidRPr="005270A3">
        <w:rPr>
          <w:rFonts w:ascii="Arial" w:hAnsi="Arial" w:cs="Arial"/>
          <w:sz w:val="20"/>
          <w:szCs w:val="20"/>
        </w:rPr>
        <w:t>, c</w:t>
      </w:r>
      <w:r w:rsidRPr="005270A3">
        <w:rPr>
          <w:rFonts w:ascii="Arial" w:hAnsi="Arial" w:cs="Arial"/>
          <w:spacing w:val="-2"/>
          <w:sz w:val="20"/>
          <w:szCs w:val="20"/>
        </w:rPr>
        <w:t>o</w:t>
      </w:r>
      <w:r w:rsidRPr="005270A3">
        <w:rPr>
          <w:rFonts w:ascii="Arial" w:hAnsi="Arial" w:cs="Arial"/>
          <w:spacing w:val="1"/>
          <w:sz w:val="20"/>
          <w:szCs w:val="20"/>
        </w:rPr>
        <w:t>nt</w:t>
      </w:r>
      <w:r w:rsidRPr="005270A3">
        <w:rPr>
          <w:rFonts w:ascii="Arial" w:hAnsi="Arial" w:cs="Arial"/>
          <w:sz w:val="20"/>
          <w:szCs w:val="20"/>
        </w:rPr>
        <w:t>a</w:t>
      </w:r>
      <w:r w:rsidRPr="005270A3">
        <w:rPr>
          <w:rFonts w:ascii="Arial" w:hAnsi="Arial" w:cs="Arial"/>
          <w:spacing w:val="1"/>
          <w:sz w:val="20"/>
          <w:szCs w:val="20"/>
        </w:rPr>
        <w:t>do</w:t>
      </w:r>
      <w:r w:rsidRPr="005270A3">
        <w:rPr>
          <w:rFonts w:ascii="Arial" w:hAnsi="Arial" w:cs="Arial"/>
          <w:sz w:val="20"/>
          <w:szCs w:val="20"/>
        </w:rPr>
        <w:t>s</w:t>
      </w:r>
      <w:r w:rsidRPr="005270A3">
        <w:rPr>
          <w:rFonts w:ascii="Arial" w:hAnsi="Arial" w:cs="Arial"/>
          <w:spacing w:val="-5"/>
          <w:sz w:val="20"/>
          <w:szCs w:val="20"/>
        </w:rPr>
        <w:t xml:space="preserve"> </w:t>
      </w:r>
      <w:r>
        <w:rPr>
          <w:rFonts w:ascii="Arial" w:hAnsi="Arial" w:cs="Arial"/>
          <w:spacing w:val="-5"/>
          <w:sz w:val="20"/>
          <w:szCs w:val="20"/>
        </w:rPr>
        <w:t>do primeiro dia útil subsequente à data de divulgação desta IRP</w:t>
      </w:r>
      <w:r w:rsidRPr="005270A3">
        <w:rPr>
          <w:rFonts w:ascii="Arial" w:hAnsi="Arial" w:cs="Arial"/>
          <w:spacing w:val="1"/>
          <w:sz w:val="20"/>
          <w:szCs w:val="20"/>
        </w:rPr>
        <w:t>.</w:t>
      </w:r>
      <w:r w:rsidRPr="005270A3">
        <w:rPr>
          <w:rFonts w:ascii="Arial" w:hAnsi="Arial" w:cs="Arial"/>
          <w:b/>
          <w:bCs/>
          <w:spacing w:val="-6"/>
          <w:sz w:val="20"/>
          <w:szCs w:val="20"/>
        </w:rPr>
        <w:t xml:space="preserve"> </w:t>
      </w:r>
    </w:p>
    <w:p w:rsidR="000F12CF" w:rsidRPr="005270A3"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Default="000F12CF" w:rsidP="000F12CF">
      <w:pPr>
        <w:widowControl w:val="0"/>
        <w:autoSpaceDE w:val="0"/>
        <w:autoSpaceDN w:val="0"/>
        <w:adjustRightInd w:val="0"/>
        <w:spacing w:line="249" w:lineRule="exact"/>
        <w:ind w:left="20" w:right="-109"/>
        <w:rPr>
          <w:rFonts w:ascii="Arial" w:hAnsi="Arial" w:cs="Arial"/>
          <w:b/>
          <w:bCs/>
          <w:sz w:val="20"/>
          <w:szCs w:val="20"/>
        </w:rPr>
      </w:pPr>
      <w:r>
        <w:rPr>
          <w:rFonts w:ascii="Arial" w:hAnsi="Arial" w:cs="Arial"/>
          <w:b/>
          <w:bCs/>
          <w:sz w:val="20"/>
          <w:szCs w:val="20"/>
        </w:rPr>
        <w:t xml:space="preserve">2. </w:t>
      </w:r>
      <w:r w:rsidRPr="005270A3">
        <w:rPr>
          <w:rFonts w:ascii="Arial" w:hAnsi="Arial" w:cs="Arial"/>
          <w:b/>
          <w:bCs/>
          <w:spacing w:val="-1"/>
          <w:sz w:val="20"/>
          <w:szCs w:val="20"/>
        </w:rPr>
        <w:t>D</w:t>
      </w:r>
      <w:r w:rsidRPr="005270A3">
        <w:rPr>
          <w:rFonts w:ascii="Arial" w:hAnsi="Arial" w:cs="Arial"/>
          <w:b/>
          <w:bCs/>
          <w:sz w:val="20"/>
          <w:szCs w:val="20"/>
        </w:rPr>
        <w:t>E</w:t>
      </w:r>
      <w:r w:rsidRPr="005270A3">
        <w:rPr>
          <w:rFonts w:ascii="Arial" w:hAnsi="Arial" w:cs="Arial"/>
          <w:b/>
          <w:bCs/>
          <w:spacing w:val="1"/>
          <w:sz w:val="20"/>
          <w:szCs w:val="20"/>
        </w:rPr>
        <w:t>F</w:t>
      </w:r>
      <w:r w:rsidRPr="005270A3">
        <w:rPr>
          <w:rFonts w:ascii="Arial" w:hAnsi="Arial" w:cs="Arial"/>
          <w:b/>
          <w:bCs/>
          <w:sz w:val="20"/>
          <w:szCs w:val="20"/>
        </w:rPr>
        <w:t>IN</w:t>
      </w:r>
      <w:r w:rsidRPr="005270A3">
        <w:rPr>
          <w:rFonts w:ascii="Arial" w:hAnsi="Arial" w:cs="Arial"/>
          <w:b/>
          <w:bCs/>
          <w:spacing w:val="-1"/>
          <w:sz w:val="20"/>
          <w:szCs w:val="20"/>
        </w:rPr>
        <w:t>I</w:t>
      </w:r>
      <w:r w:rsidRPr="005270A3">
        <w:rPr>
          <w:rFonts w:ascii="Arial" w:hAnsi="Arial" w:cs="Arial"/>
          <w:b/>
          <w:bCs/>
          <w:spacing w:val="1"/>
          <w:sz w:val="20"/>
          <w:szCs w:val="20"/>
        </w:rPr>
        <w:t>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O</w:t>
      </w:r>
      <w:r w:rsidRPr="005270A3">
        <w:rPr>
          <w:rFonts w:ascii="Arial" w:hAnsi="Arial" w:cs="Arial"/>
          <w:b/>
          <w:bCs/>
          <w:spacing w:val="-1"/>
          <w:sz w:val="20"/>
          <w:szCs w:val="20"/>
        </w:rPr>
        <w:t xml:space="preserve"> </w:t>
      </w:r>
      <w:r w:rsidRPr="005270A3">
        <w:rPr>
          <w:rFonts w:ascii="Arial" w:hAnsi="Arial" w:cs="Arial"/>
          <w:b/>
          <w:bCs/>
          <w:sz w:val="20"/>
          <w:szCs w:val="20"/>
        </w:rPr>
        <w:t>O</w:t>
      </w:r>
      <w:r w:rsidRPr="005270A3">
        <w:rPr>
          <w:rFonts w:ascii="Arial" w:hAnsi="Arial" w:cs="Arial"/>
          <w:b/>
          <w:bCs/>
          <w:spacing w:val="-1"/>
          <w:sz w:val="20"/>
          <w:szCs w:val="20"/>
        </w:rPr>
        <w:t>B</w:t>
      </w:r>
      <w:r w:rsidRPr="005270A3">
        <w:rPr>
          <w:rFonts w:ascii="Arial" w:hAnsi="Arial" w:cs="Arial"/>
          <w:b/>
          <w:bCs/>
          <w:sz w:val="20"/>
          <w:szCs w:val="20"/>
        </w:rPr>
        <w:t>JE</w:t>
      </w:r>
      <w:r w:rsidRPr="005270A3">
        <w:rPr>
          <w:rFonts w:ascii="Arial" w:hAnsi="Arial" w:cs="Arial"/>
          <w:b/>
          <w:bCs/>
          <w:spacing w:val="1"/>
          <w:sz w:val="20"/>
          <w:szCs w:val="20"/>
        </w:rPr>
        <w:t>T</w:t>
      </w:r>
      <w:r w:rsidRPr="005270A3">
        <w:rPr>
          <w:rFonts w:ascii="Arial" w:hAnsi="Arial" w:cs="Arial"/>
          <w:b/>
          <w:bCs/>
          <w:sz w:val="20"/>
          <w:szCs w:val="20"/>
        </w:rPr>
        <w:t>O</w:t>
      </w:r>
    </w:p>
    <w:p w:rsidR="000F12CF" w:rsidRPr="005270A3" w:rsidRDefault="000F12CF" w:rsidP="000F12CF">
      <w:pPr>
        <w:widowControl w:val="0"/>
        <w:autoSpaceDE w:val="0"/>
        <w:autoSpaceDN w:val="0"/>
        <w:adjustRightInd w:val="0"/>
        <w:spacing w:line="249" w:lineRule="exact"/>
        <w:ind w:left="20" w:right="-109"/>
        <w:rPr>
          <w:rFonts w:ascii="Arial" w:hAnsi="Arial" w:cs="Arial"/>
          <w:sz w:val="20"/>
          <w:szCs w:val="20"/>
        </w:rPr>
      </w:pPr>
    </w:p>
    <w:p w:rsidR="000F12CF" w:rsidRPr="005270A3" w:rsidRDefault="000F12CF" w:rsidP="002D6B70">
      <w:pPr>
        <w:widowControl w:val="0"/>
        <w:autoSpaceDE w:val="0"/>
        <w:autoSpaceDN w:val="0"/>
        <w:adjustRightInd w:val="0"/>
        <w:spacing w:before="1"/>
        <w:ind w:left="20" w:right="-109"/>
        <w:jc w:val="both"/>
        <w:rPr>
          <w:rFonts w:ascii="Arial" w:hAnsi="Arial" w:cs="Arial"/>
          <w:position w:val="-1"/>
          <w:sz w:val="20"/>
          <w:szCs w:val="20"/>
        </w:rPr>
      </w:pPr>
      <w:r>
        <w:rPr>
          <w:rFonts w:ascii="Arial" w:hAnsi="Arial" w:cs="Arial"/>
          <w:sz w:val="20"/>
          <w:szCs w:val="20"/>
        </w:rPr>
        <w:t>2.1.</w:t>
      </w:r>
      <w:r w:rsidR="00571B65" w:rsidRPr="00571B65">
        <w:rPr>
          <w:rFonts w:ascii="Arial" w:hAnsi="Arial" w:cs="Arial"/>
          <w:sz w:val="20"/>
          <w:szCs w:val="20"/>
        </w:rPr>
        <w:t xml:space="preserve"> </w:t>
      </w:r>
      <w:r w:rsidR="00571B65" w:rsidRPr="00A56687">
        <w:rPr>
          <w:rFonts w:ascii="Arial" w:hAnsi="Arial" w:cs="Arial"/>
          <w:sz w:val="20"/>
          <w:szCs w:val="20"/>
        </w:rPr>
        <w:t>Registro de Preços para contratação de empresa para locação de veículos para transporte eventual</w:t>
      </w:r>
      <w:r w:rsidR="00571B65">
        <w:rPr>
          <w:rFonts w:ascii="Arial" w:hAnsi="Arial" w:cs="Arial"/>
          <w:sz w:val="20"/>
          <w:szCs w:val="20"/>
        </w:rPr>
        <w:t>,</w:t>
      </w:r>
      <w:r w:rsidR="002D6B70">
        <w:rPr>
          <w:rFonts w:ascii="Arial" w:hAnsi="Arial" w:cs="Arial"/>
          <w:sz w:val="20"/>
          <w:szCs w:val="20"/>
        </w:rPr>
        <w:t xml:space="preserve"> </w:t>
      </w:r>
      <w:r w:rsidRPr="005270A3">
        <w:rPr>
          <w:rFonts w:ascii="Arial" w:hAnsi="Arial" w:cs="Arial"/>
          <w:position w:val="-1"/>
          <w:sz w:val="20"/>
          <w:szCs w:val="20"/>
        </w:rPr>
        <w:t>cuj</w:t>
      </w:r>
      <w:r w:rsidRPr="005270A3">
        <w:rPr>
          <w:rFonts w:ascii="Arial" w:hAnsi="Arial" w:cs="Arial"/>
          <w:spacing w:val="1"/>
          <w:position w:val="-1"/>
          <w:sz w:val="20"/>
          <w:szCs w:val="20"/>
        </w:rPr>
        <w:t xml:space="preserve">a descrição </w:t>
      </w:r>
      <w:r w:rsidRPr="005270A3">
        <w:rPr>
          <w:rFonts w:ascii="Arial" w:hAnsi="Arial" w:cs="Arial"/>
          <w:position w:val="-1"/>
          <w:sz w:val="20"/>
          <w:szCs w:val="20"/>
        </w:rPr>
        <w:t xml:space="preserve">e </w:t>
      </w:r>
      <w:r w:rsidRPr="005270A3">
        <w:rPr>
          <w:rFonts w:ascii="Arial" w:hAnsi="Arial" w:cs="Arial"/>
          <w:spacing w:val="-1"/>
          <w:position w:val="-1"/>
          <w:sz w:val="20"/>
          <w:szCs w:val="20"/>
        </w:rPr>
        <w:t>q</w:t>
      </w:r>
      <w:r w:rsidRPr="005270A3">
        <w:rPr>
          <w:rFonts w:ascii="Arial" w:hAnsi="Arial" w:cs="Arial"/>
          <w:position w:val="-1"/>
          <w:sz w:val="20"/>
          <w:szCs w:val="20"/>
        </w:rPr>
        <w:t>u</w:t>
      </w:r>
      <w:r w:rsidRPr="005270A3">
        <w:rPr>
          <w:rFonts w:ascii="Arial" w:hAnsi="Arial" w:cs="Arial"/>
          <w:spacing w:val="-1"/>
          <w:position w:val="-1"/>
          <w:sz w:val="20"/>
          <w:szCs w:val="20"/>
        </w:rPr>
        <w:t>a</w:t>
      </w:r>
      <w:r w:rsidRPr="005270A3">
        <w:rPr>
          <w:rFonts w:ascii="Arial" w:hAnsi="Arial" w:cs="Arial"/>
          <w:position w:val="-1"/>
          <w:sz w:val="20"/>
          <w:szCs w:val="20"/>
        </w:rPr>
        <w:t>n</w:t>
      </w:r>
      <w:r w:rsidRPr="005270A3">
        <w:rPr>
          <w:rFonts w:ascii="Arial" w:hAnsi="Arial" w:cs="Arial"/>
          <w:spacing w:val="-1"/>
          <w:position w:val="-1"/>
          <w:sz w:val="20"/>
          <w:szCs w:val="20"/>
        </w:rPr>
        <w:t>t</w:t>
      </w:r>
      <w:r w:rsidRPr="005270A3">
        <w:rPr>
          <w:rFonts w:ascii="Arial" w:hAnsi="Arial" w:cs="Arial"/>
          <w:spacing w:val="-3"/>
          <w:position w:val="-1"/>
          <w:sz w:val="20"/>
          <w:szCs w:val="20"/>
        </w:rPr>
        <w:t>i</w:t>
      </w:r>
      <w:r w:rsidRPr="005270A3">
        <w:rPr>
          <w:rFonts w:ascii="Arial" w:hAnsi="Arial" w:cs="Arial"/>
          <w:spacing w:val="-1"/>
          <w:position w:val="-1"/>
          <w:sz w:val="20"/>
          <w:szCs w:val="20"/>
        </w:rPr>
        <w:t>d</w:t>
      </w:r>
      <w:r w:rsidRPr="005270A3">
        <w:rPr>
          <w:rFonts w:ascii="Arial" w:hAnsi="Arial" w:cs="Arial"/>
          <w:spacing w:val="2"/>
          <w:position w:val="-1"/>
          <w:sz w:val="20"/>
          <w:szCs w:val="20"/>
        </w:rPr>
        <w:t>a</w:t>
      </w:r>
      <w:r w:rsidRPr="005270A3">
        <w:rPr>
          <w:rFonts w:ascii="Arial" w:hAnsi="Arial" w:cs="Arial"/>
          <w:spacing w:val="-1"/>
          <w:position w:val="-1"/>
          <w:sz w:val="20"/>
          <w:szCs w:val="20"/>
        </w:rPr>
        <w:t>d</w:t>
      </w:r>
      <w:r w:rsidRPr="005270A3">
        <w:rPr>
          <w:rFonts w:ascii="Arial" w:hAnsi="Arial" w:cs="Arial"/>
          <w:position w:val="-1"/>
          <w:sz w:val="20"/>
          <w:szCs w:val="20"/>
        </w:rPr>
        <w:t>e est</w:t>
      </w:r>
      <w:r w:rsidRPr="005270A3">
        <w:rPr>
          <w:rFonts w:ascii="Arial" w:hAnsi="Arial" w:cs="Arial"/>
          <w:spacing w:val="-1"/>
          <w:position w:val="-1"/>
          <w:sz w:val="20"/>
          <w:szCs w:val="20"/>
        </w:rPr>
        <w:t>ão</w:t>
      </w:r>
      <w:r w:rsidRPr="005270A3">
        <w:rPr>
          <w:rFonts w:ascii="Arial" w:hAnsi="Arial" w:cs="Arial"/>
          <w:position w:val="-1"/>
          <w:sz w:val="20"/>
          <w:szCs w:val="20"/>
        </w:rPr>
        <w:t xml:space="preserve"> e</w:t>
      </w:r>
      <w:r w:rsidRPr="005270A3">
        <w:rPr>
          <w:rFonts w:ascii="Arial" w:hAnsi="Arial" w:cs="Arial"/>
          <w:spacing w:val="-1"/>
          <w:position w:val="-1"/>
          <w:sz w:val="20"/>
          <w:szCs w:val="20"/>
        </w:rPr>
        <w:t>xp</w:t>
      </w:r>
      <w:r w:rsidRPr="005270A3">
        <w:rPr>
          <w:rFonts w:ascii="Arial" w:hAnsi="Arial" w:cs="Arial"/>
          <w:position w:val="-1"/>
          <w:sz w:val="20"/>
          <w:szCs w:val="20"/>
        </w:rPr>
        <w:t>ost</w:t>
      </w:r>
      <w:r>
        <w:rPr>
          <w:rFonts w:ascii="Arial" w:hAnsi="Arial" w:cs="Arial"/>
          <w:spacing w:val="-2"/>
          <w:position w:val="-1"/>
          <w:sz w:val="20"/>
          <w:szCs w:val="20"/>
        </w:rPr>
        <w:t xml:space="preserve">as </w:t>
      </w:r>
      <w:r w:rsidRPr="005270A3">
        <w:rPr>
          <w:rFonts w:ascii="Arial" w:hAnsi="Arial" w:cs="Arial"/>
          <w:spacing w:val="-1"/>
          <w:position w:val="-1"/>
          <w:sz w:val="20"/>
          <w:szCs w:val="20"/>
        </w:rPr>
        <w:t>ab</w:t>
      </w:r>
      <w:r w:rsidRPr="005270A3">
        <w:rPr>
          <w:rFonts w:ascii="Arial" w:hAnsi="Arial" w:cs="Arial"/>
          <w:spacing w:val="2"/>
          <w:position w:val="-1"/>
          <w:sz w:val="20"/>
          <w:szCs w:val="20"/>
        </w:rPr>
        <w:t>a</w:t>
      </w:r>
      <w:r w:rsidRPr="005270A3">
        <w:rPr>
          <w:rFonts w:ascii="Arial" w:hAnsi="Arial" w:cs="Arial"/>
          <w:spacing w:val="-3"/>
          <w:position w:val="-1"/>
          <w:sz w:val="20"/>
          <w:szCs w:val="20"/>
        </w:rPr>
        <w:t>i</w:t>
      </w:r>
      <w:r w:rsidRPr="005270A3">
        <w:rPr>
          <w:rFonts w:ascii="Arial" w:hAnsi="Arial" w:cs="Arial"/>
          <w:spacing w:val="-1"/>
          <w:position w:val="-1"/>
          <w:sz w:val="20"/>
          <w:szCs w:val="20"/>
        </w:rPr>
        <w:t>x</w:t>
      </w:r>
      <w:r w:rsidRPr="005270A3">
        <w:rPr>
          <w:rFonts w:ascii="Arial" w:hAnsi="Arial" w:cs="Arial"/>
          <w:position w:val="-1"/>
          <w:sz w:val="20"/>
          <w:szCs w:val="20"/>
        </w:rPr>
        <w:t>o:</w:t>
      </w:r>
    </w:p>
    <w:p w:rsidR="000F12CF" w:rsidRPr="005270A3" w:rsidRDefault="000F12CF" w:rsidP="000F12CF">
      <w:pPr>
        <w:widowControl w:val="0"/>
        <w:autoSpaceDE w:val="0"/>
        <w:autoSpaceDN w:val="0"/>
        <w:adjustRightInd w:val="0"/>
        <w:spacing w:before="1"/>
        <w:ind w:left="20" w:right="-109"/>
        <w:jc w:val="both"/>
        <w:rPr>
          <w:rFonts w:ascii="Arial" w:hAnsi="Arial" w:cs="Arial"/>
          <w:position w:val="-1"/>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60"/>
        <w:gridCol w:w="1949"/>
        <w:gridCol w:w="1071"/>
        <w:gridCol w:w="949"/>
        <w:gridCol w:w="821"/>
        <w:gridCol w:w="1405"/>
        <w:gridCol w:w="1419"/>
      </w:tblGrid>
      <w:tr w:rsidR="00571B65" w:rsidRPr="00C16531" w:rsidTr="00C16531">
        <w:trPr>
          <w:jc w:val="center"/>
        </w:trPr>
        <w:tc>
          <w:tcPr>
            <w:tcW w:w="0" w:type="auto"/>
            <w:shd w:val="clear" w:color="auto" w:fill="auto"/>
            <w:vAlign w:val="center"/>
          </w:tcPr>
          <w:p w:rsidR="00571B65" w:rsidRPr="00C16531" w:rsidRDefault="00571B65" w:rsidP="00C16531">
            <w:pPr>
              <w:tabs>
                <w:tab w:val="left" w:pos="7640"/>
              </w:tabs>
              <w:jc w:val="center"/>
              <w:rPr>
                <w:rFonts w:ascii="Arial" w:hAnsi="Arial" w:cs="Arial"/>
                <w:b/>
                <w:sz w:val="18"/>
                <w:szCs w:val="18"/>
              </w:rPr>
            </w:pPr>
            <w:r w:rsidRPr="00C16531">
              <w:rPr>
                <w:rFonts w:ascii="Arial" w:hAnsi="Arial" w:cs="Arial"/>
                <w:b/>
                <w:sz w:val="18"/>
                <w:szCs w:val="18"/>
              </w:rPr>
              <w:t>Linha</w:t>
            </w:r>
          </w:p>
        </w:tc>
        <w:tc>
          <w:tcPr>
            <w:tcW w:w="2102" w:type="dxa"/>
            <w:shd w:val="clear" w:color="auto" w:fill="auto"/>
            <w:vAlign w:val="center"/>
          </w:tcPr>
          <w:p w:rsidR="00571B65" w:rsidRPr="00C16531" w:rsidRDefault="00571B65" w:rsidP="00C16531">
            <w:pPr>
              <w:tabs>
                <w:tab w:val="left" w:pos="7640"/>
              </w:tabs>
              <w:jc w:val="both"/>
              <w:rPr>
                <w:rFonts w:ascii="Arial" w:hAnsi="Arial" w:cs="Arial"/>
                <w:b/>
                <w:sz w:val="18"/>
                <w:szCs w:val="18"/>
              </w:rPr>
            </w:pPr>
            <w:r w:rsidRPr="00C16531">
              <w:rPr>
                <w:rFonts w:ascii="Arial" w:hAnsi="Arial" w:cs="Arial"/>
                <w:b/>
                <w:sz w:val="18"/>
                <w:szCs w:val="18"/>
              </w:rPr>
              <w:t>Serviços Prestados/ Pontos extremos</w:t>
            </w:r>
          </w:p>
        </w:tc>
        <w:tc>
          <w:tcPr>
            <w:tcW w:w="709" w:type="dxa"/>
            <w:vAlign w:val="center"/>
          </w:tcPr>
          <w:p w:rsidR="00571B65" w:rsidRPr="00C16531" w:rsidRDefault="00571B65" w:rsidP="00C16531">
            <w:pPr>
              <w:tabs>
                <w:tab w:val="left" w:pos="7640"/>
              </w:tabs>
              <w:jc w:val="center"/>
              <w:rPr>
                <w:rFonts w:ascii="Arial" w:hAnsi="Arial" w:cs="Arial"/>
                <w:b/>
                <w:sz w:val="18"/>
                <w:szCs w:val="18"/>
              </w:rPr>
            </w:pPr>
            <w:r w:rsidRPr="00C16531">
              <w:rPr>
                <w:rFonts w:ascii="Arial" w:hAnsi="Arial" w:cs="Arial"/>
                <w:b/>
                <w:sz w:val="18"/>
                <w:szCs w:val="18"/>
              </w:rPr>
              <w:t>Calendário</w:t>
            </w:r>
          </w:p>
        </w:tc>
        <w:tc>
          <w:tcPr>
            <w:tcW w:w="956" w:type="dxa"/>
            <w:vAlign w:val="center"/>
          </w:tcPr>
          <w:p w:rsidR="00571B65" w:rsidRPr="00C16531" w:rsidRDefault="00571B65" w:rsidP="00C16531">
            <w:pPr>
              <w:tabs>
                <w:tab w:val="left" w:pos="7640"/>
              </w:tabs>
              <w:jc w:val="center"/>
              <w:rPr>
                <w:rFonts w:ascii="Arial" w:hAnsi="Arial" w:cs="Arial"/>
                <w:b/>
                <w:sz w:val="18"/>
                <w:szCs w:val="18"/>
              </w:rPr>
            </w:pPr>
            <w:r w:rsidRPr="00C16531">
              <w:rPr>
                <w:rFonts w:ascii="Arial" w:hAnsi="Arial" w:cs="Arial"/>
                <w:b/>
                <w:sz w:val="18"/>
                <w:szCs w:val="18"/>
              </w:rPr>
              <w:t>Qtde estimada de km durante a vigência do contrato</w:t>
            </w:r>
          </w:p>
        </w:tc>
        <w:tc>
          <w:tcPr>
            <w:tcW w:w="821" w:type="dxa"/>
            <w:vAlign w:val="center"/>
          </w:tcPr>
          <w:p w:rsidR="00571B65" w:rsidRPr="00C16531" w:rsidRDefault="00571B65" w:rsidP="00C16531">
            <w:pPr>
              <w:tabs>
                <w:tab w:val="left" w:pos="7640"/>
              </w:tabs>
              <w:jc w:val="center"/>
              <w:rPr>
                <w:rFonts w:ascii="Arial" w:hAnsi="Arial" w:cs="Arial"/>
                <w:b/>
                <w:sz w:val="18"/>
                <w:szCs w:val="18"/>
              </w:rPr>
            </w:pPr>
            <w:r w:rsidRPr="00C16531">
              <w:rPr>
                <w:rFonts w:ascii="Arial" w:hAnsi="Arial" w:cs="Arial"/>
                <w:b/>
                <w:sz w:val="18"/>
                <w:szCs w:val="18"/>
              </w:rPr>
              <w:t>Valor máximo por KM</w:t>
            </w:r>
          </w:p>
        </w:tc>
        <w:tc>
          <w:tcPr>
            <w:tcW w:w="1519" w:type="dxa"/>
            <w:shd w:val="clear" w:color="auto" w:fill="auto"/>
            <w:vAlign w:val="center"/>
          </w:tcPr>
          <w:p w:rsidR="00571B65" w:rsidRPr="00C16531" w:rsidRDefault="00571B65" w:rsidP="00C16531">
            <w:pPr>
              <w:tabs>
                <w:tab w:val="left" w:pos="7640"/>
              </w:tabs>
              <w:jc w:val="center"/>
              <w:rPr>
                <w:rFonts w:ascii="Arial" w:hAnsi="Arial" w:cs="Arial"/>
                <w:b/>
                <w:sz w:val="18"/>
                <w:szCs w:val="18"/>
              </w:rPr>
            </w:pPr>
            <w:r w:rsidRPr="00C16531">
              <w:rPr>
                <w:rFonts w:ascii="Arial" w:hAnsi="Arial" w:cs="Arial"/>
                <w:b/>
                <w:sz w:val="18"/>
                <w:szCs w:val="18"/>
              </w:rPr>
              <w:t>Valor total</w:t>
            </w:r>
          </w:p>
        </w:tc>
        <w:tc>
          <w:tcPr>
            <w:tcW w:w="1507" w:type="dxa"/>
            <w:shd w:val="clear" w:color="auto" w:fill="auto"/>
            <w:vAlign w:val="center"/>
          </w:tcPr>
          <w:p w:rsidR="00571B65" w:rsidRPr="00C16531" w:rsidRDefault="00571B65" w:rsidP="00C16531">
            <w:pPr>
              <w:tabs>
                <w:tab w:val="left" w:pos="7640"/>
              </w:tabs>
              <w:jc w:val="center"/>
              <w:rPr>
                <w:rFonts w:ascii="Arial" w:hAnsi="Arial" w:cs="Arial"/>
                <w:b/>
                <w:sz w:val="18"/>
                <w:szCs w:val="18"/>
              </w:rPr>
            </w:pPr>
            <w:r w:rsidRPr="00C16531">
              <w:rPr>
                <w:rFonts w:ascii="Arial" w:hAnsi="Arial" w:cs="Arial"/>
                <w:b/>
                <w:sz w:val="18"/>
                <w:szCs w:val="18"/>
              </w:rPr>
              <w:t>Veículo Exigido (Mínimo)</w:t>
            </w:r>
          </w:p>
        </w:tc>
      </w:tr>
      <w:tr w:rsidR="00571B65" w:rsidRPr="00C16531" w:rsidTr="00C16531">
        <w:trPr>
          <w:jc w:val="center"/>
        </w:trPr>
        <w:tc>
          <w:tcPr>
            <w:tcW w:w="0" w:type="auto"/>
            <w:shd w:val="clear" w:color="auto" w:fill="auto"/>
            <w:vAlign w:val="center"/>
          </w:tcPr>
          <w:p w:rsidR="00571B65" w:rsidRPr="00C16531" w:rsidRDefault="00571B65" w:rsidP="00D7207B">
            <w:pPr>
              <w:pStyle w:val="PargrafodaLista"/>
              <w:numPr>
                <w:ilvl w:val="0"/>
                <w:numId w:val="1"/>
              </w:numPr>
              <w:tabs>
                <w:tab w:val="left" w:pos="7640"/>
              </w:tabs>
              <w:suppressAutoHyphens w:val="0"/>
              <w:jc w:val="center"/>
              <w:rPr>
                <w:rFonts w:ascii="Arial" w:hAnsi="Arial" w:cs="Arial"/>
                <w:b/>
                <w:sz w:val="18"/>
                <w:szCs w:val="18"/>
              </w:rPr>
            </w:pPr>
          </w:p>
          <w:p w:rsidR="00571B65" w:rsidRPr="00C16531" w:rsidRDefault="00571B65" w:rsidP="00C16531">
            <w:pPr>
              <w:jc w:val="center"/>
              <w:rPr>
                <w:rFonts w:ascii="Arial" w:hAnsi="Arial" w:cs="Arial"/>
                <w:sz w:val="18"/>
                <w:szCs w:val="18"/>
              </w:rPr>
            </w:pPr>
          </w:p>
          <w:p w:rsidR="00571B65" w:rsidRPr="00C16531" w:rsidRDefault="00571B65" w:rsidP="00C16531">
            <w:pPr>
              <w:jc w:val="center"/>
              <w:rPr>
                <w:rFonts w:ascii="Arial" w:hAnsi="Arial" w:cs="Arial"/>
                <w:sz w:val="18"/>
                <w:szCs w:val="18"/>
              </w:rPr>
            </w:pPr>
          </w:p>
          <w:p w:rsidR="00571B65" w:rsidRPr="00C16531" w:rsidRDefault="00571B65" w:rsidP="00C16531">
            <w:pPr>
              <w:jc w:val="center"/>
              <w:rPr>
                <w:rFonts w:ascii="Arial" w:hAnsi="Arial" w:cs="Arial"/>
                <w:sz w:val="18"/>
                <w:szCs w:val="18"/>
              </w:rPr>
            </w:pPr>
          </w:p>
          <w:p w:rsidR="00571B65" w:rsidRPr="00C16531" w:rsidRDefault="00571B65" w:rsidP="00C16531">
            <w:pPr>
              <w:jc w:val="center"/>
              <w:rPr>
                <w:rFonts w:ascii="Arial" w:hAnsi="Arial" w:cs="Arial"/>
                <w:sz w:val="18"/>
                <w:szCs w:val="18"/>
              </w:rPr>
            </w:pPr>
          </w:p>
          <w:p w:rsidR="00571B65" w:rsidRPr="00C16531" w:rsidRDefault="00571B65" w:rsidP="00C16531">
            <w:pPr>
              <w:jc w:val="center"/>
              <w:rPr>
                <w:rFonts w:ascii="Arial" w:hAnsi="Arial" w:cs="Arial"/>
                <w:sz w:val="18"/>
                <w:szCs w:val="18"/>
              </w:rPr>
            </w:pPr>
          </w:p>
          <w:p w:rsidR="00571B65" w:rsidRPr="00C16531" w:rsidRDefault="00571B65" w:rsidP="00C16531">
            <w:pPr>
              <w:jc w:val="center"/>
              <w:rPr>
                <w:rFonts w:ascii="Arial" w:hAnsi="Arial" w:cs="Arial"/>
                <w:sz w:val="18"/>
                <w:szCs w:val="18"/>
              </w:rPr>
            </w:pPr>
          </w:p>
        </w:tc>
        <w:tc>
          <w:tcPr>
            <w:tcW w:w="2102" w:type="dxa"/>
            <w:shd w:val="clear" w:color="auto" w:fill="auto"/>
            <w:vAlign w:val="center"/>
          </w:tcPr>
          <w:p w:rsidR="00571B65" w:rsidRPr="00C16531" w:rsidRDefault="00571B65" w:rsidP="00C16531">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Eventual</w:t>
            </w:r>
            <w:r w:rsidRPr="00C16531">
              <w:rPr>
                <w:rFonts w:ascii="Arial" w:hAnsi="Arial" w:cs="Arial"/>
                <w:sz w:val="18"/>
                <w:szCs w:val="18"/>
              </w:rPr>
              <w:t xml:space="preserve"> em atendimento esporádico a Secretaria Municipal de Administração, Saúde, Agricultura, Educação e Assistência Social, para viagens saindo das proximidades de </w:t>
            </w:r>
            <w:r w:rsidRPr="00C16531">
              <w:rPr>
                <w:rFonts w:ascii="Arial" w:hAnsi="Arial" w:cs="Arial"/>
                <w:b/>
                <w:sz w:val="18"/>
                <w:szCs w:val="18"/>
              </w:rPr>
              <w:t>Palmital dos Carvalhos</w:t>
            </w:r>
            <w:r w:rsidRPr="00C16531">
              <w:rPr>
                <w:rFonts w:ascii="Arial" w:hAnsi="Arial" w:cs="Arial"/>
                <w:sz w:val="18"/>
                <w:szCs w:val="18"/>
              </w:rPr>
              <w:t xml:space="preserve"> conforme necessidade. A quilometragem inicial e final será no Setor Requisitante.</w:t>
            </w:r>
          </w:p>
        </w:tc>
        <w:tc>
          <w:tcPr>
            <w:tcW w:w="709"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7.000</w:t>
            </w:r>
          </w:p>
        </w:tc>
        <w:tc>
          <w:tcPr>
            <w:tcW w:w="821"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4,97</w:t>
            </w:r>
          </w:p>
        </w:tc>
        <w:tc>
          <w:tcPr>
            <w:tcW w:w="1519" w:type="dxa"/>
            <w:shd w:val="clear" w:color="auto" w:fill="auto"/>
            <w:vAlign w:val="center"/>
          </w:tcPr>
          <w:p w:rsidR="00571B65" w:rsidRPr="00C16531" w:rsidRDefault="00571B65" w:rsidP="00C16531">
            <w:pPr>
              <w:jc w:val="center"/>
              <w:rPr>
                <w:rFonts w:ascii="Arial" w:hAnsi="Arial" w:cs="Arial"/>
                <w:color w:val="000000"/>
                <w:sz w:val="18"/>
                <w:szCs w:val="18"/>
              </w:rPr>
            </w:pPr>
            <w:r w:rsidRPr="00C16531">
              <w:rPr>
                <w:rFonts w:ascii="Arial" w:hAnsi="Arial" w:cs="Arial"/>
                <w:color w:val="000000"/>
                <w:sz w:val="18"/>
                <w:szCs w:val="18"/>
              </w:rPr>
              <w:t>R$   34.790,00</w:t>
            </w:r>
          </w:p>
        </w:tc>
        <w:tc>
          <w:tcPr>
            <w:tcW w:w="1507" w:type="dxa"/>
            <w:shd w:val="clear" w:color="auto" w:fill="auto"/>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Veículo c/ capacidade mínima de 15 lugares</w:t>
            </w:r>
          </w:p>
          <w:p w:rsidR="00571B65" w:rsidRPr="00C16531" w:rsidRDefault="00571B65" w:rsidP="00C16531">
            <w:pPr>
              <w:tabs>
                <w:tab w:val="left" w:pos="7640"/>
              </w:tabs>
              <w:jc w:val="center"/>
              <w:rPr>
                <w:rFonts w:ascii="Arial" w:hAnsi="Arial" w:cs="Arial"/>
                <w:sz w:val="18"/>
                <w:szCs w:val="18"/>
              </w:rPr>
            </w:pPr>
          </w:p>
          <w:p w:rsidR="00571B65" w:rsidRPr="00C16531" w:rsidRDefault="00571B65" w:rsidP="00C16531">
            <w:pPr>
              <w:tabs>
                <w:tab w:val="left" w:pos="7640"/>
              </w:tabs>
              <w:jc w:val="center"/>
              <w:rPr>
                <w:rFonts w:ascii="Arial" w:hAnsi="Arial" w:cs="Arial"/>
                <w:sz w:val="18"/>
                <w:szCs w:val="18"/>
              </w:rPr>
            </w:pPr>
          </w:p>
        </w:tc>
      </w:tr>
      <w:tr w:rsidR="00571B65" w:rsidRPr="00C16531" w:rsidTr="00C16531">
        <w:trPr>
          <w:jc w:val="center"/>
        </w:trPr>
        <w:tc>
          <w:tcPr>
            <w:tcW w:w="0" w:type="auto"/>
            <w:shd w:val="clear" w:color="auto" w:fill="auto"/>
            <w:vAlign w:val="center"/>
          </w:tcPr>
          <w:p w:rsidR="00571B65" w:rsidRPr="00C16531" w:rsidRDefault="00571B65" w:rsidP="00D7207B">
            <w:pPr>
              <w:pStyle w:val="PargrafodaLista"/>
              <w:numPr>
                <w:ilvl w:val="0"/>
                <w:numId w:val="1"/>
              </w:numPr>
              <w:tabs>
                <w:tab w:val="left" w:pos="7640"/>
              </w:tabs>
              <w:suppressAutoHyphens w:val="0"/>
              <w:jc w:val="center"/>
              <w:rPr>
                <w:rFonts w:ascii="Arial" w:hAnsi="Arial" w:cs="Arial"/>
                <w:sz w:val="18"/>
                <w:szCs w:val="18"/>
              </w:rPr>
            </w:pPr>
          </w:p>
        </w:tc>
        <w:tc>
          <w:tcPr>
            <w:tcW w:w="2102" w:type="dxa"/>
            <w:shd w:val="clear" w:color="auto" w:fill="auto"/>
            <w:vAlign w:val="center"/>
          </w:tcPr>
          <w:p w:rsidR="00571B65" w:rsidRPr="00C16531" w:rsidRDefault="00571B65" w:rsidP="00C16531">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Extra da sede</w:t>
            </w:r>
            <w:r w:rsidRPr="00C16531">
              <w:rPr>
                <w:rFonts w:ascii="Arial" w:hAnsi="Arial" w:cs="Arial"/>
                <w:sz w:val="18"/>
                <w:szCs w:val="18"/>
              </w:rPr>
              <w:t xml:space="preserve"> em atendimento esporádico a Secretaria Municipal de Administração, Saúde, Agricultura, Educação e </w:t>
            </w:r>
            <w:r w:rsidRPr="00C16531">
              <w:rPr>
                <w:rFonts w:ascii="Arial" w:hAnsi="Arial" w:cs="Arial"/>
                <w:sz w:val="18"/>
                <w:szCs w:val="18"/>
              </w:rPr>
              <w:lastRenderedPageBreak/>
              <w:t>Assistência Social, para viagens conforme necessidade. A quilometragem inicial e final será no Setor Requisitante.</w:t>
            </w:r>
          </w:p>
        </w:tc>
        <w:tc>
          <w:tcPr>
            <w:tcW w:w="709"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lastRenderedPageBreak/>
              <w:t>Qualquer dia da semana</w:t>
            </w:r>
          </w:p>
        </w:tc>
        <w:tc>
          <w:tcPr>
            <w:tcW w:w="956"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8.000</w:t>
            </w:r>
          </w:p>
        </w:tc>
        <w:tc>
          <w:tcPr>
            <w:tcW w:w="821"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4,63</w:t>
            </w:r>
          </w:p>
        </w:tc>
        <w:tc>
          <w:tcPr>
            <w:tcW w:w="1519" w:type="dxa"/>
            <w:shd w:val="clear" w:color="auto" w:fill="auto"/>
            <w:vAlign w:val="center"/>
          </w:tcPr>
          <w:p w:rsidR="00571B65" w:rsidRPr="00C16531" w:rsidRDefault="00571B65" w:rsidP="00C16531">
            <w:pPr>
              <w:jc w:val="center"/>
              <w:rPr>
                <w:rFonts w:ascii="Arial" w:hAnsi="Arial" w:cs="Arial"/>
                <w:color w:val="000000"/>
                <w:sz w:val="18"/>
                <w:szCs w:val="18"/>
              </w:rPr>
            </w:pPr>
            <w:r w:rsidRPr="00C16531">
              <w:rPr>
                <w:rFonts w:ascii="Arial" w:hAnsi="Arial" w:cs="Arial"/>
                <w:color w:val="000000"/>
                <w:sz w:val="18"/>
                <w:szCs w:val="18"/>
              </w:rPr>
              <w:t>R$   37.040,00</w:t>
            </w:r>
          </w:p>
        </w:tc>
        <w:tc>
          <w:tcPr>
            <w:tcW w:w="1507" w:type="dxa"/>
            <w:shd w:val="clear" w:color="auto" w:fill="auto"/>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Veículo com capacidade mínima de 15 lugares</w:t>
            </w:r>
          </w:p>
        </w:tc>
      </w:tr>
      <w:tr w:rsidR="00571B65" w:rsidRPr="00C16531" w:rsidTr="00C16531">
        <w:trPr>
          <w:jc w:val="center"/>
        </w:trPr>
        <w:tc>
          <w:tcPr>
            <w:tcW w:w="0" w:type="auto"/>
            <w:shd w:val="clear" w:color="auto" w:fill="auto"/>
            <w:vAlign w:val="center"/>
          </w:tcPr>
          <w:p w:rsidR="00571B65" w:rsidRPr="00C16531" w:rsidRDefault="00571B65" w:rsidP="00D7207B">
            <w:pPr>
              <w:pStyle w:val="PargrafodaLista"/>
              <w:numPr>
                <w:ilvl w:val="0"/>
                <w:numId w:val="1"/>
              </w:numPr>
              <w:tabs>
                <w:tab w:val="left" w:pos="7640"/>
              </w:tabs>
              <w:suppressAutoHyphens w:val="0"/>
              <w:jc w:val="center"/>
              <w:rPr>
                <w:rFonts w:ascii="Arial" w:hAnsi="Arial" w:cs="Arial"/>
                <w:sz w:val="18"/>
                <w:szCs w:val="18"/>
              </w:rPr>
            </w:pPr>
          </w:p>
        </w:tc>
        <w:tc>
          <w:tcPr>
            <w:tcW w:w="2102" w:type="dxa"/>
            <w:shd w:val="clear" w:color="auto" w:fill="auto"/>
            <w:vAlign w:val="center"/>
          </w:tcPr>
          <w:p w:rsidR="00571B65" w:rsidRPr="00C16531" w:rsidRDefault="00571B65" w:rsidP="00C16531">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Extra da sede</w:t>
            </w:r>
            <w:r w:rsidRPr="00C16531">
              <w:rPr>
                <w:rFonts w:ascii="Arial" w:hAnsi="Arial" w:cs="Arial"/>
                <w:sz w:val="18"/>
                <w:szCs w:val="18"/>
              </w:rPr>
              <w:t xml:space="preserve"> em atendimento esporádico a Secretaria Municipal de Administração, Saúde, Agricultura, Educação e Assistência Social, conforme necessidade. A quilometragem inicial e final será no Setor Requisitante.</w:t>
            </w:r>
          </w:p>
        </w:tc>
        <w:tc>
          <w:tcPr>
            <w:tcW w:w="709" w:type="dxa"/>
            <w:vAlign w:val="center"/>
          </w:tcPr>
          <w:p w:rsidR="00571B65" w:rsidRPr="00C16531" w:rsidRDefault="00571B65" w:rsidP="00C16531">
            <w:pPr>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8.000</w:t>
            </w:r>
          </w:p>
        </w:tc>
        <w:tc>
          <w:tcPr>
            <w:tcW w:w="821" w:type="dxa"/>
            <w:vAlign w:val="center"/>
          </w:tcPr>
          <w:p w:rsidR="00571B65" w:rsidRPr="00C16531" w:rsidRDefault="00571B65" w:rsidP="00C16531">
            <w:pPr>
              <w:jc w:val="center"/>
              <w:rPr>
                <w:rFonts w:ascii="Arial" w:hAnsi="Arial" w:cs="Arial"/>
                <w:sz w:val="18"/>
                <w:szCs w:val="18"/>
              </w:rPr>
            </w:pPr>
            <w:r w:rsidRPr="00C16531">
              <w:rPr>
                <w:rFonts w:ascii="Arial" w:hAnsi="Arial" w:cs="Arial"/>
                <w:sz w:val="18"/>
                <w:szCs w:val="18"/>
              </w:rPr>
              <w:t>6,33</w:t>
            </w:r>
          </w:p>
        </w:tc>
        <w:tc>
          <w:tcPr>
            <w:tcW w:w="1519" w:type="dxa"/>
            <w:shd w:val="clear" w:color="auto" w:fill="auto"/>
            <w:vAlign w:val="center"/>
          </w:tcPr>
          <w:p w:rsidR="00571B65" w:rsidRPr="00C16531" w:rsidRDefault="00571B65" w:rsidP="00C16531">
            <w:pPr>
              <w:jc w:val="center"/>
              <w:rPr>
                <w:rFonts w:ascii="Arial" w:hAnsi="Arial" w:cs="Arial"/>
                <w:color w:val="000000"/>
                <w:sz w:val="18"/>
                <w:szCs w:val="18"/>
              </w:rPr>
            </w:pPr>
            <w:r w:rsidRPr="00C16531">
              <w:rPr>
                <w:rFonts w:ascii="Arial" w:hAnsi="Arial" w:cs="Arial"/>
                <w:color w:val="000000"/>
                <w:sz w:val="18"/>
                <w:szCs w:val="18"/>
              </w:rPr>
              <w:t>R$   50.640,00</w:t>
            </w:r>
          </w:p>
        </w:tc>
        <w:tc>
          <w:tcPr>
            <w:tcW w:w="1507" w:type="dxa"/>
            <w:shd w:val="clear" w:color="auto" w:fill="auto"/>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Veículo com capacidade mínima de 25 lugares</w:t>
            </w:r>
          </w:p>
        </w:tc>
      </w:tr>
      <w:tr w:rsidR="00571B65" w:rsidRPr="00C16531" w:rsidTr="00C16531">
        <w:trPr>
          <w:jc w:val="center"/>
        </w:trPr>
        <w:tc>
          <w:tcPr>
            <w:tcW w:w="0" w:type="auto"/>
            <w:shd w:val="clear" w:color="auto" w:fill="auto"/>
            <w:vAlign w:val="center"/>
          </w:tcPr>
          <w:p w:rsidR="00571B65" w:rsidRPr="00C16531" w:rsidRDefault="00571B65" w:rsidP="00D7207B">
            <w:pPr>
              <w:pStyle w:val="PargrafodaLista"/>
              <w:numPr>
                <w:ilvl w:val="0"/>
                <w:numId w:val="1"/>
              </w:numPr>
              <w:tabs>
                <w:tab w:val="left" w:pos="7640"/>
              </w:tabs>
              <w:suppressAutoHyphens w:val="0"/>
              <w:jc w:val="center"/>
              <w:rPr>
                <w:rFonts w:ascii="Arial" w:hAnsi="Arial" w:cs="Arial"/>
                <w:sz w:val="18"/>
                <w:szCs w:val="18"/>
              </w:rPr>
            </w:pPr>
          </w:p>
        </w:tc>
        <w:tc>
          <w:tcPr>
            <w:tcW w:w="2102" w:type="dxa"/>
            <w:shd w:val="clear" w:color="auto" w:fill="auto"/>
            <w:vAlign w:val="center"/>
          </w:tcPr>
          <w:p w:rsidR="00571B65" w:rsidRPr="00C16531" w:rsidRDefault="00571B65" w:rsidP="00C16531">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Eventual</w:t>
            </w:r>
            <w:r w:rsidRPr="00C16531">
              <w:rPr>
                <w:rFonts w:ascii="Arial" w:hAnsi="Arial" w:cs="Arial"/>
                <w:sz w:val="18"/>
                <w:szCs w:val="18"/>
              </w:rPr>
              <w:t xml:space="preserve"> em atendimento esporádico a Secretaria Municipal de Administração, Saúde, Agricultura, Educação e Assistência Social, para viagens saindo das proximidades de </w:t>
            </w:r>
            <w:r w:rsidRPr="00C16531">
              <w:rPr>
                <w:rFonts w:ascii="Arial" w:hAnsi="Arial" w:cs="Arial"/>
                <w:b/>
                <w:sz w:val="18"/>
                <w:szCs w:val="18"/>
              </w:rPr>
              <w:t>Palmital dos Carvalhos</w:t>
            </w:r>
            <w:r w:rsidRPr="00C16531">
              <w:rPr>
                <w:rFonts w:ascii="Arial" w:hAnsi="Arial" w:cs="Arial"/>
                <w:sz w:val="18"/>
                <w:szCs w:val="18"/>
              </w:rPr>
              <w:t xml:space="preserve"> conforme necessidade. A quilometragem inicial e final será no Setor Requisitante.</w:t>
            </w:r>
          </w:p>
        </w:tc>
        <w:tc>
          <w:tcPr>
            <w:tcW w:w="709"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750</w:t>
            </w:r>
          </w:p>
        </w:tc>
        <w:tc>
          <w:tcPr>
            <w:tcW w:w="821"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6,80</w:t>
            </w:r>
          </w:p>
        </w:tc>
        <w:tc>
          <w:tcPr>
            <w:tcW w:w="1519" w:type="dxa"/>
            <w:shd w:val="clear" w:color="auto" w:fill="auto"/>
            <w:vAlign w:val="center"/>
          </w:tcPr>
          <w:p w:rsidR="00571B65" w:rsidRPr="00C16531" w:rsidRDefault="00571B65" w:rsidP="00C16531">
            <w:pPr>
              <w:jc w:val="center"/>
              <w:rPr>
                <w:rFonts w:ascii="Arial" w:hAnsi="Arial" w:cs="Arial"/>
                <w:color w:val="000000"/>
                <w:sz w:val="18"/>
                <w:szCs w:val="18"/>
              </w:rPr>
            </w:pPr>
            <w:r w:rsidRPr="00C16531">
              <w:rPr>
                <w:rFonts w:ascii="Arial" w:hAnsi="Arial" w:cs="Arial"/>
                <w:color w:val="000000"/>
                <w:sz w:val="18"/>
                <w:szCs w:val="18"/>
              </w:rPr>
              <w:t>R$     5.100,00</w:t>
            </w:r>
          </w:p>
        </w:tc>
        <w:tc>
          <w:tcPr>
            <w:tcW w:w="1507" w:type="dxa"/>
            <w:shd w:val="clear" w:color="auto" w:fill="auto"/>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Veículo c/ capacidade mínima de 45 lugares</w:t>
            </w:r>
          </w:p>
          <w:p w:rsidR="00571B65" w:rsidRPr="00C16531" w:rsidRDefault="00571B65" w:rsidP="00C16531">
            <w:pPr>
              <w:tabs>
                <w:tab w:val="left" w:pos="7640"/>
              </w:tabs>
              <w:jc w:val="center"/>
              <w:rPr>
                <w:rFonts w:ascii="Arial" w:hAnsi="Arial" w:cs="Arial"/>
                <w:sz w:val="18"/>
                <w:szCs w:val="18"/>
              </w:rPr>
            </w:pPr>
          </w:p>
          <w:p w:rsidR="00571B65" w:rsidRPr="00C16531" w:rsidRDefault="00571B65" w:rsidP="00C16531">
            <w:pPr>
              <w:tabs>
                <w:tab w:val="left" w:pos="7640"/>
              </w:tabs>
              <w:jc w:val="center"/>
              <w:rPr>
                <w:rFonts w:ascii="Arial" w:hAnsi="Arial" w:cs="Arial"/>
                <w:sz w:val="18"/>
                <w:szCs w:val="18"/>
              </w:rPr>
            </w:pPr>
          </w:p>
        </w:tc>
      </w:tr>
      <w:tr w:rsidR="00571B65" w:rsidRPr="00C16531" w:rsidTr="00C16531">
        <w:trPr>
          <w:jc w:val="center"/>
        </w:trPr>
        <w:tc>
          <w:tcPr>
            <w:tcW w:w="0" w:type="auto"/>
            <w:shd w:val="clear" w:color="auto" w:fill="auto"/>
            <w:vAlign w:val="center"/>
          </w:tcPr>
          <w:p w:rsidR="00571B65" w:rsidRPr="00C16531" w:rsidRDefault="00571B65" w:rsidP="00D7207B">
            <w:pPr>
              <w:pStyle w:val="PargrafodaLista"/>
              <w:numPr>
                <w:ilvl w:val="0"/>
                <w:numId w:val="1"/>
              </w:numPr>
              <w:tabs>
                <w:tab w:val="left" w:pos="7640"/>
              </w:tabs>
              <w:suppressAutoHyphens w:val="0"/>
              <w:jc w:val="center"/>
              <w:rPr>
                <w:rFonts w:ascii="Arial" w:hAnsi="Arial" w:cs="Arial"/>
                <w:sz w:val="18"/>
                <w:szCs w:val="18"/>
              </w:rPr>
            </w:pPr>
          </w:p>
        </w:tc>
        <w:tc>
          <w:tcPr>
            <w:tcW w:w="2102" w:type="dxa"/>
            <w:shd w:val="clear" w:color="auto" w:fill="auto"/>
            <w:vAlign w:val="center"/>
          </w:tcPr>
          <w:p w:rsidR="00571B65" w:rsidRPr="00C16531" w:rsidRDefault="00571B65" w:rsidP="00C16531">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Extra da sede</w:t>
            </w:r>
            <w:r w:rsidRPr="00C16531">
              <w:rPr>
                <w:rFonts w:ascii="Arial" w:hAnsi="Arial" w:cs="Arial"/>
                <w:sz w:val="18"/>
                <w:szCs w:val="18"/>
              </w:rPr>
              <w:t xml:space="preserve"> em atendimento esporádico a Secretaria Municipal de Administração, Saúde, Agricultura, Educação e Assistência Social, para viagens conforme necessidade. A quilometragem inicial e final será no Setor Requisitante.</w:t>
            </w:r>
          </w:p>
        </w:tc>
        <w:tc>
          <w:tcPr>
            <w:tcW w:w="709" w:type="dxa"/>
            <w:vAlign w:val="center"/>
          </w:tcPr>
          <w:p w:rsidR="00571B65" w:rsidRPr="00C16531" w:rsidRDefault="00571B65" w:rsidP="00C16531">
            <w:pPr>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8.000</w:t>
            </w:r>
          </w:p>
        </w:tc>
        <w:tc>
          <w:tcPr>
            <w:tcW w:w="821" w:type="dxa"/>
            <w:vAlign w:val="center"/>
          </w:tcPr>
          <w:p w:rsidR="00571B65" w:rsidRPr="00C16531" w:rsidRDefault="00571B65" w:rsidP="00C16531">
            <w:pPr>
              <w:jc w:val="center"/>
              <w:rPr>
                <w:rFonts w:ascii="Arial" w:hAnsi="Arial" w:cs="Arial"/>
                <w:sz w:val="18"/>
                <w:szCs w:val="18"/>
              </w:rPr>
            </w:pPr>
            <w:r w:rsidRPr="00C16531">
              <w:rPr>
                <w:rFonts w:ascii="Arial" w:hAnsi="Arial" w:cs="Arial"/>
                <w:sz w:val="18"/>
                <w:szCs w:val="18"/>
              </w:rPr>
              <w:t>6,63</w:t>
            </w:r>
          </w:p>
        </w:tc>
        <w:tc>
          <w:tcPr>
            <w:tcW w:w="1519" w:type="dxa"/>
            <w:shd w:val="clear" w:color="auto" w:fill="auto"/>
            <w:vAlign w:val="center"/>
          </w:tcPr>
          <w:p w:rsidR="00571B65" w:rsidRPr="00C16531" w:rsidRDefault="00571B65" w:rsidP="00C16531">
            <w:pPr>
              <w:jc w:val="center"/>
              <w:rPr>
                <w:rFonts w:ascii="Arial" w:hAnsi="Arial" w:cs="Arial"/>
                <w:color w:val="000000"/>
                <w:sz w:val="18"/>
                <w:szCs w:val="18"/>
              </w:rPr>
            </w:pPr>
            <w:r w:rsidRPr="00C16531">
              <w:rPr>
                <w:rFonts w:ascii="Arial" w:hAnsi="Arial" w:cs="Arial"/>
                <w:color w:val="000000"/>
                <w:sz w:val="18"/>
                <w:szCs w:val="18"/>
              </w:rPr>
              <w:t>R$   53.040,00</w:t>
            </w:r>
          </w:p>
        </w:tc>
        <w:tc>
          <w:tcPr>
            <w:tcW w:w="1507" w:type="dxa"/>
            <w:shd w:val="clear" w:color="auto" w:fill="auto"/>
            <w:vAlign w:val="center"/>
          </w:tcPr>
          <w:p w:rsidR="00571B65" w:rsidRPr="00C16531" w:rsidRDefault="00571B65" w:rsidP="00C16531">
            <w:pPr>
              <w:tabs>
                <w:tab w:val="left" w:pos="7640"/>
              </w:tabs>
              <w:jc w:val="center"/>
              <w:rPr>
                <w:rFonts w:ascii="Arial" w:hAnsi="Arial" w:cs="Arial"/>
                <w:sz w:val="18"/>
                <w:szCs w:val="18"/>
              </w:rPr>
            </w:pPr>
            <w:r w:rsidRPr="00C16531">
              <w:rPr>
                <w:rFonts w:ascii="Arial" w:hAnsi="Arial" w:cs="Arial"/>
                <w:sz w:val="18"/>
                <w:szCs w:val="18"/>
              </w:rPr>
              <w:t>Veículo com capacidade mínima de 45 lugares</w:t>
            </w:r>
          </w:p>
        </w:tc>
      </w:tr>
      <w:tr w:rsidR="00571B65" w:rsidRPr="00C16531" w:rsidTr="00C16531">
        <w:trPr>
          <w:jc w:val="center"/>
        </w:trPr>
        <w:tc>
          <w:tcPr>
            <w:tcW w:w="5448" w:type="dxa"/>
            <w:gridSpan w:val="5"/>
            <w:shd w:val="clear" w:color="auto" w:fill="auto"/>
            <w:vAlign w:val="center"/>
          </w:tcPr>
          <w:p w:rsidR="00571B65" w:rsidRPr="00C16531" w:rsidRDefault="00571B65" w:rsidP="00C16531">
            <w:pPr>
              <w:jc w:val="both"/>
              <w:rPr>
                <w:rFonts w:ascii="Arial" w:hAnsi="Arial" w:cs="Arial"/>
                <w:sz w:val="18"/>
                <w:szCs w:val="18"/>
              </w:rPr>
            </w:pPr>
            <w:r w:rsidRPr="00C16531">
              <w:rPr>
                <w:rFonts w:ascii="Arial" w:hAnsi="Arial" w:cs="Arial"/>
                <w:sz w:val="18"/>
                <w:szCs w:val="18"/>
              </w:rPr>
              <w:t>Valor total:</w:t>
            </w:r>
          </w:p>
        </w:tc>
        <w:tc>
          <w:tcPr>
            <w:tcW w:w="3026" w:type="dxa"/>
            <w:gridSpan w:val="2"/>
            <w:shd w:val="clear" w:color="auto" w:fill="auto"/>
            <w:vAlign w:val="center"/>
          </w:tcPr>
          <w:p w:rsidR="00571B65" w:rsidRPr="00C16531" w:rsidRDefault="00571B65" w:rsidP="00C16531">
            <w:pPr>
              <w:tabs>
                <w:tab w:val="left" w:pos="7640"/>
              </w:tabs>
              <w:jc w:val="center"/>
              <w:rPr>
                <w:rFonts w:ascii="Arial" w:hAnsi="Arial" w:cs="Arial"/>
                <w:sz w:val="18"/>
                <w:szCs w:val="18"/>
              </w:rPr>
            </w:pPr>
          </w:p>
          <w:p w:rsidR="00571B65" w:rsidRPr="00C16531" w:rsidRDefault="00571B65" w:rsidP="00C16531">
            <w:pPr>
              <w:jc w:val="center"/>
              <w:rPr>
                <w:rFonts w:ascii="Arial" w:hAnsi="Arial" w:cs="Arial"/>
                <w:color w:val="000000"/>
                <w:sz w:val="18"/>
                <w:szCs w:val="18"/>
              </w:rPr>
            </w:pPr>
            <w:r w:rsidRPr="00C16531">
              <w:rPr>
                <w:rFonts w:ascii="Arial" w:hAnsi="Arial" w:cs="Arial"/>
                <w:color w:val="000000"/>
                <w:sz w:val="18"/>
                <w:szCs w:val="18"/>
              </w:rPr>
              <w:t>R$   180.610,00</w:t>
            </w:r>
          </w:p>
          <w:p w:rsidR="00571B65" w:rsidRPr="00C16531" w:rsidRDefault="00571B65" w:rsidP="00C16531">
            <w:pPr>
              <w:tabs>
                <w:tab w:val="left" w:pos="7640"/>
              </w:tabs>
              <w:jc w:val="center"/>
              <w:rPr>
                <w:rFonts w:ascii="Arial" w:hAnsi="Arial" w:cs="Arial"/>
                <w:sz w:val="18"/>
                <w:szCs w:val="18"/>
              </w:rPr>
            </w:pPr>
          </w:p>
        </w:tc>
      </w:tr>
    </w:tbl>
    <w:p w:rsidR="000F12CF" w:rsidRPr="005270A3" w:rsidRDefault="000F12CF" w:rsidP="00571B65">
      <w:pPr>
        <w:autoSpaceDE w:val="0"/>
        <w:autoSpaceDN w:val="0"/>
        <w:adjustRightInd w:val="0"/>
        <w:jc w:val="both"/>
        <w:rPr>
          <w:rFonts w:ascii="Arial" w:hAnsi="Arial" w:cs="Arial"/>
          <w:b/>
          <w:bCs/>
          <w:sz w:val="20"/>
          <w:szCs w:val="20"/>
        </w:rPr>
      </w:pPr>
    </w:p>
    <w:p w:rsidR="000F12CF" w:rsidRDefault="000F12CF" w:rsidP="000F12CF">
      <w:pPr>
        <w:autoSpaceDE w:val="0"/>
        <w:autoSpaceDN w:val="0"/>
        <w:adjustRightInd w:val="0"/>
        <w:ind w:left="20"/>
        <w:rPr>
          <w:rFonts w:ascii="Arial" w:hAnsi="Arial" w:cs="Arial"/>
          <w:b/>
          <w:position w:val="-1"/>
          <w:sz w:val="20"/>
          <w:szCs w:val="20"/>
        </w:rPr>
      </w:pPr>
      <w:r>
        <w:rPr>
          <w:rFonts w:ascii="Arial" w:hAnsi="Arial" w:cs="Arial"/>
          <w:b/>
          <w:position w:val="-1"/>
          <w:sz w:val="20"/>
          <w:szCs w:val="20"/>
        </w:rPr>
        <w:t>3.</w:t>
      </w:r>
      <w:r w:rsidRPr="005270A3">
        <w:rPr>
          <w:rFonts w:ascii="Arial" w:hAnsi="Arial" w:cs="Arial"/>
          <w:b/>
          <w:position w:val="-1"/>
          <w:sz w:val="20"/>
          <w:szCs w:val="20"/>
        </w:rPr>
        <w:t xml:space="preserve"> </w:t>
      </w:r>
      <w:r>
        <w:rPr>
          <w:rFonts w:ascii="Arial" w:hAnsi="Arial" w:cs="Arial"/>
          <w:b/>
          <w:position w:val="-1"/>
          <w:sz w:val="20"/>
          <w:szCs w:val="20"/>
        </w:rPr>
        <w:t>COMPETÊNCIAS E PROCEDIMENTOS</w:t>
      </w:r>
    </w:p>
    <w:p w:rsidR="000F12CF" w:rsidRDefault="000F12CF" w:rsidP="000F12CF">
      <w:pPr>
        <w:autoSpaceDE w:val="0"/>
        <w:autoSpaceDN w:val="0"/>
        <w:adjustRightInd w:val="0"/>
        <w:ind w:left="20"/>
        <w:rPr>
          <w:rFonts w:ascii="Arial" w:hAnsi="Arial" w:cs="Arial"/>
          <w:b/>
          <w:position w:val="-1"/>
          <w:sz w:val="20"/>
          <w:szCs w:val="20"/>
        </w:rPr>
      </w:pP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3.1. Manifestação De Interesse: Os órgãos ou entidades interessadas deverão manifestar sua intenção de participar, até </w:t>
      </w:r>
      <w:r w:rsidRPr="00852544">
        <w:rPr>
          <w:rFonts w:ascii="Arial" w:hAnsi="Arial" w:cs="Arial"/>
          <w:sz w:val="20"/>
          <w:szCs w:val="20"/>
        </w:rPr>
        <w:t xml:space="preserve">o dia </w:t>
      </w:r>
      <w:r w:rsidR="00571B65">
        <w:rPr>
          <w:rFonts w:ascii="Arial" w:hAnsi="Arial" w:cs="Arial"/>
          <w:sz w:val="20"/>
          <w:szCs w:val="20"/>
        </w:rPr>
        <w:t>30</w:t>
      </w:r>
      <w:r w:rsidR="00DD1E43" w:rsidRPr="007A2B9A">
        <w:rPr>
          <w:rFonts w:ascii="Arial" w:hAnsi="Arial" w:cs="Arial"/>
          <w:sz w:val="20"/>
          <w:szCs w:val="20"/>
        </w:rPr>
        <w:t xml:space="preserve"> de </w:t>
      </w:r>
      <w:r w:rsidR="00571B65">
        <w:rPr>
          <w:rFonts w:ascii="Arial" w:hAnsi="Arial" w:cs="Arial"/>
          <w:sz w:val="20"/>
          <w:szCs w:val="20"/>
        </w:rPr>
        <w:t>abril</w:t>
      </w:r>
      <w:r w:rsidR="00DD1E43" w:rsidRPr="007A2B9A">
        <w:rPr>
          <w:rFonts w:ascii="Arial" w:hAnsi="Arial" w:cs="Arial"/>
          <w:sz w:val="20"/>
          <w:szCs w:val="20"/>
        </w:rPr>
        <w:t xml:space="preserve"> de 2024, através do e-mail</w:t>
      </w:r>
      <w:r w:rsidR="00DD1E43">
        <w:rPr>
          <w:rFonts w:ascii="Arial" w:hAnsi="Arial" w:cs="Arial"/>
          <w:sz w:val="20"/>
          <w:szCs w:val="20"/>
        </w:rPr>
        <w:t xml:space="preserve">: saude@senhoradosremedios.mg.gov.br, ou pelo grupo institucional no WhatsApp: Licitações </w:t>
      </w:r>
      <w:r>
        <w:rPr>
          <w:rFonts w:ascii="Arial" w:hAnsi="Arial" w:cs="Arial"/>
          <w:sz w:val="20"/>
          <w:szCs w:val="20"/>
        </w:rPr>
        <w:t>3.2 Informações necessárias: Deverão ser enviadas as seguintes informações:</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lastRenderedPageBreak/>
        <w:t>a) especificação do item ou termo de referência;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b) estimativa de consumo;</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c) Local de entrega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3.3 Condições: Caberá a </w:t>
      </w:r>
      <w:r w:rsidRPr="002D6B70">
        <w:rPr>
          <w:rFonts w:ascii="Arial" w:hAnsi="Arial" w:cs="Arial"/>
          <w:sz w:val="20"/>
          <w:szCs w:val="20"/>
        </w:rPr>
        <w:t xml:space="preserve">Secretaria Municipal de </w:t>
      </w:r>
      <w:r w:rsidR="00EA056A">
        <w:rPr>
          <w:rFonts w:ascii="Arial" w:hAnsi="Arial" w:cs="Arial"/>
          <w:sz w:val="20"/>
          <w:szCs w:val="20"/>
        </w:rPr>
        <w:t>Saúde</w:t>
      </w:r>
      <w:r>
        <w:rPr>
          <w:rFonts w:ascii="Arial" w:hAnsi="Arial" w:cs="Arial"/>
          <w:sz w:val="20"/>
          <w:szCs w:val="20"/>
        </w:rPr>
        <w:t>:</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sz w:val="20"/>
          <w:szCs w:val="20"/>
        </w:rPr>
        <w:t>3.3.1</w:t>
      </w:r>
      <w:r>
        <w:rPr>
          <w:rFonts w:ascii="Arial" w:hAnsi="Arial" w:cs="Arial"/>
          <w:color w:val="000000"/>
          <w:sz w:val="20"/>
          <w:szCs w:val="20"/>
        </w:rPr>
        <w:t xml:space="preserve"> aceitar ou recusar, justificadamente, no que diz respeito à IRP:</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a) os quantitativos considerados ínfimos; </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b) a inclusão de novos itens; e</w:t>
      </w:r>
    </w:p>
    <w:p w:rsidR="000F12CF" w:rsidRDefault="000F12CF" w:rsidP="000F12CF">
      <w:pPr>
        <w:autoSpaceDE w:val="0"/>
        <w:autoSpaceDN w:val="0"/>
        <w:adjustRightInd w:val="0"/>
        <w:ind w:left="20"/>
        <w:rPr>
          <w:rFonts w:ascii="Arial" w:hAnsi="Arial" w:cs="Arial"/>
          <w:color w:val="000000"/>
        </w:rPr>
      </w:pPr>
      <w:r>
        <w:rPr>
          <w:rFonts w:ascii="Arial" w:hAnsi="Arial" w:cs="Arial"/>
          <w:color w:val="000000"/>
          <w:sz w:val="20"/>
          <w:szCs w:val="20"/>
        </w:rPr>
        <w:t>c) os itens de mesma natureza com modificações em suas especificações;</w:t>
      </w:r>
    </w:p>
    <w:p w:rsidR="000F12CF" w:rsidRDefault="000F12CF" w:rsidP="000F12CF">
      <w:pPr>
        <w:autoSpaceDE w:val="0"/>
        <w:autoSpaceDN w:val="0"/>
        <w:adjustRightInd w:val="0"/>
        <w:ind w:left="20"/>
        <w:rPr>
          <w:rFonts w:ascii="Arial" w:hAnsi="Arial" w:cs="Arial"/>
          <w:sz w:val="20"/>
          <w:szCs w:val="20"/>
        </w:rPr>
      </w:pPr>
    </w:p>
    <w:p w:rsidR="000F12CF" w:rsidRPr="00946BD5" w:rsidRDefault="000F12CF" w:rsidP="000F12CF">
      <w:pPr>
        <w:autoSpaceDE w:val="0"/>
        <w:autoSpaceDN w:val="0"/>
        <w:adjustRightInd w:val="0"/>
        <w:ind w:left="20"/>
        <w:rPr>
          <w:rFonts w:ascii="Arial" w:hAnsi="Arial" w:cs="Arial"/>
          <w:b/>
          <w:sz w:val="20"/>
          <w:szCs w:val="20"/>
        </w:rPr>
      </w:pPr>
      <w:r w:rsidRPr="00946BD5">
        <w:rPr>
          <w:rFonts w:ascii="Arial" w:hAnsi="Arial" w:cs="Arial"/>
          <w:b/>
          <w:sz w:val="20"/>
          <w:szCs w:val="20"/>
        </w:rPr>
        <w:t>4.DISPOSIÇÕES FINAIS:</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4.1 A participação nesta IRP não obriga o órgão ou entidade participante a contratar, sendo apenas instrumento de planejamento.</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4.2 O não atendimento a esta IRP poderá resultar na não participação no futuro Registro de Preços.</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r>
        <w:rPr>
          <w:rFonts w:ascii="Arial" w:hAnsi="Arial" w:cs="Arial"/>
          <w:sz w:val="20"/>
          <w:szCs w:val="20"/>
        </w:rPr>
        <w:t>4.3. Dúvidas e maiores informações deverão ser encaminhadas</w:t>
      </w:r>
      <w:r w:rsidRPr="005270A3">
        <w:rPr>
          <w:rFonts w:ascii="Arial" w:hAnsi="Arial" w:cs="Arial"/>
          <w:sz w:val="20"/>
          <w:szCs w:val="20"/>
        </w:rPr>
        <w:t xml:space="preserve"> para o e-mail </w:t>
      </w:r>
      <w:hyperlink r:id="rId7" w:history="1">
        <w:r w:rsidR="002D6B70" w:rsidRPr="002D6B70">
          <w:rPr>
            <w:rStyle w:val="Hyperlink"/>
            <w:rFonts w:ascii="Arial" w:hAnsi="Arial" w:cs="Arial"/>
            <w:color w:val="auto"/>
            <w:sz w:val="20"/>
            <w:szCs w:val="20"/>
          </w:rPr>
          <w:t>licitacao.sraremedios@yahoo.com.br</w:t>
        </w:r>
      </w:hyperlink>
      <w:r>
        <w:rPr>
          <w:rFonts w:ascii="Arial" w:hAnsi="Arial" w:cs="Arial"/>
          <w:sz w:val="20"/>
          <w:szCs w:val="20"/>
        </w:rPr>
        <w:t xml:space="preserve"> ou contato através do núm</w:t>
      </w:r>
      <w:r w:rsidR="002D6B70">
        <w:rPr>
          <w:rFonts w:ascii="Arial" w:hAnsi="Arial" w:cs="Arial"/>
          <w:sz w:val="20"/>
          <w:szCs w:val="20"/>
        </w:rPr>
        <w:t xml:space="preserve">ero </w:t>
      </w:r>
      <w:r w:rsidR="002D6B70" w:rsidRPr="002D6B70">
        <w:rPr>
          <w:rFonts w:ascii="Arial" w:hAnsi="Arial" w:cs="Arial"/>
          <w:sz w:val="20"/>
          <w:szCs w:val="20"/>
        </w:rPr>
        <w:t xml:space="preserve">32 </w:t>
      </w:r>
      <w:r w:rsidR="002D6B70">
        <w:rPr>
          <w:rFonts w:ascii="Arial" w:hAnsi="Arial" w:cs="Arial"/>
          <w:sz w:val="20"/>
          <w:szCs w:val="20"/>
        </w:rPr>
        <w:t>9</w:t>
      </w:r>
      <w:r w:rsidR="002D6B70" w:rsidRPr="002D6B70">
        <w:rPr>
          <w:rFonts w:ascii="Arial" w:hAnsi="Arial" w:cs="Arial"/>
          <w:sz w:val="20"/>
          <w:szCs w:val="20"/>
        </w:rPr>
        <w:t>9833-4464</w:t>
      </w:r>
      <w:r w:rsidR="002D6B70">
        <w:rPr>
          <w:rFonts w:ascii="Arial" w:hAnsi="Arial" w:cs="Arial"/>
          <w:sz w:val="20"/>
          <w:szCs w:val="20"/>
        </w:rPr>
        <w:t>.</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Pr="003F44F4" w:rsidRDefault="000F12CF" w:rsidP="000F12CF">
      <w:pPr>
        <w:widowControl w:val="0"/>
        <w:autoSpaceDE w:val="0"/>
        <w:autoSpaceDN w:val="0"/>
        <w:adjustRightInd w:val="0"/>
        <w:spacing w:line="227" w:lineRule="exact"/>
        <w:ind w:left="20" w:right="-109"/>
        <w:jc w:val="both"/>
        <w:rPr>
          <w:rFonts w:ascii="Arial" w:hAnsi="Arial" w:cs="Arial"/>
          <w:b/>
          <w:sz w:val="20"/>
          <w:szCs w:val="20"/>
        </w:rPr>
      </w:pPr>
      <w:r w:rsidRPr="003F44F4">
        <w:rPr>
          <w:rFonts w:ascii="Arial" w:hAnsi="Arial" w:cs="Arial"/>
          <w:b/>
          <w:sz w:val="20"/>
          <w:szCs w:val="20"/>
        </w:rPr>
        <w:t>5.DOCUMENTO EM ANEXO:</w:t>
      </w:r>
    </w:p>
    <w:p w:rsidR="000F12CF" w:rsidRPr="005270A3" w:rsidRDefault="000F12CF" w:rsidP="000F12CF">
      <w:pPr>
        <w:widowControl w:val="0"/>
        <w:autoSpaceDE w:val="0"/>
        <w:autoSpaceDN w:val="0"/>
        <w:adjustRightInd w:val="0"/>
        <w:spacing w:line="227" w:lineRule="exact"/>
        <w:ind w:right="-109"/>
        <w:jc w:val="both"/>
        <w:rPr>
          <w:rFonts w:ascii="Arial" w:hAnsi="Arial" w:cs="Arial"/>
          <w:sz w:val="20"/>
          <w:szCs w:val="20"/>
        </w:rPr>
      </w:pPr>
      <w:r>
        <w:rPr>
          <w:rFonts w:ascii="Arial" w:hAnsi="Arial" w:cs="Arial"/>
          <w:sz w:val="20"/>
          <w:szCs w:val="20"/>
        </w:rPr>
        <w:t xml:space="preserve">5.1. Todas as informações e condições para registro de preços </w:t>
      </w:r>
      <w:r w:rsidR="00D1752B" w:rsidRPr="00A56687">
        <w:rPr>
          <w:rFonts w:ascii="Arial" w:hAnsi="Arial" w:cs="Arial"/>
          <w:sz w:val="20"/>
          <w:szCs w:val="20"/>
        </w:rPr>
        <w:t>contratação de empresa para locação de veículos para transporte eventual</w:t>
      </w:r>
      <w:r>
        <w:rPr>
          <w:rFonts w:ascii="Arial" w:hAnsi="Arial" w:cs="Arial"/>
          <w:sz w:val="20"/>
          <w:szCs w:val="20"/>
        </w:rPr>
        <w:t xml:space="preserve"> se encontram no Termo de Referência – TR anexo.</w:t>
      </w:r>
    </w:p>
    <w:p w:rsidR="000F12CF" w:rsidRPr="00946BD5" w:rsidRDefault="000F12CF" w:rsidP="000F12CF">
      <w:pPr>
        <w:widowControl w:val="0"/>
        <w:tabs>
          <w:tab w:val="left" w:pos="583"/>
        </w:tabs>
        <w:autoSpaceDE w:val="0"/>
        <w:autoSpaceDN w:val="0"/>
        <w:adjustRightInd w:val="0"/>
        <w:ind w:left="20"/>
        <w:jc w:val="both"/>
        <w:rPr>
          <w:rFonts w:ascii="Arial" w:hAnsi="Arial" w:cs="Arial"/>
          <w:sz w:val="20"/>
          <w:szCs w:val="20"/>
        </w:rPr>
      </w:pPr>
    </w:p>
    <w:p w:rsidR="000F12CF" w:rsidRPr="005270A3" w:rsidRDefault="000F12CF" w:rsidP="000F12CF">
      <w:pPr>
        <w:ind w:left="20"/>
        <w:jc w:val="both"/>
        <w:rPr>
          <w:rFonts w:ascii="Arial" w:hAnsi="Arial" w:cs="Arial"/>
          <w:b/>
          <w:bCs/>
          <w:sz w:val="20"/>
          <w:szCs w:val="20"/>
        </w:rPr>
      </w:pPr>
    </w:p>
    <w:p w:rsidR="000F12CF" w:rsidRPr="002D6B70" w:rsidRDefault="000F12CF" w:rsidP="000F12CF">
      <w:pPr>
        <w:tabs>
          <w:tab w:val="left" w:pos="142"/>
        </w:tabs>
        <w:autoSpaceDE w:val="0"/>
        <w:autoSpaceDN w:val="0"/>
        <w:adjustRightInd w:val="0"/>
        <w:ind w:left="20"/>
        <w:jc w:val="right"/>
        <w:rPr>
          <w:rFonts w:ascii="Arial" w:hAnsi="Arial" w:cs="Arial"/>
          <w:sz w:val="20"/>
          <w:szCs w:val="20"/>
        </w:rPr>
      </w:pPr>
      <w:r w:rsidRPr="002D6B70">
        <w:rPr>
          <w:rFonts w:ascii="Arial" w:hAnsi="Arial" w:cs="Arial"/>
          <w:sz w:val="20"/>
          <w:szCs w:val="20"/>
        </w:rPr>
        <w:t>Munic</w:t>
      </w:r>
      <w:r w:rsidR="00571B65">
        <w:rPr>
          <w:rFonts w:ascii="Arial" w:hAnsi="Arial" w:cs="Arial"/>
          <w:sz w:val="20"/>
          <w:szCs w:val="20"/>
        </w:rPr>
        <w:t>ípio de Senhora dos Remédios, 17</w:t>
      </w:r>
      <w:r w:rsidRPr="002D6B70">
        <w:rPr>
          <w:rFonts w:ascii="Arial" w:hAnsi="Arial" w:cs="Arial"/>
          <w:sz w:val="20"/>
          <w:szCs w:val="20"/>
        </w:rPr>
        <w:t xml:space="preserve"> de </w:t>
      </w:r>
      <w:r w:rsidR="00571B65">
        <w:rPr>
          <w:rFonts w:ascii="Arial" w:hAnsi="Arial" w:cs="Arial"/>
          <w:sz w:val="20"/>
          <w:szCs w:val="20"/>
        </w:rPr>
        <w:t>abril</w:t>
      </w:r>
      <w:r w:rsidRPr="002D6B70">
        <w:rPr>
          <w:rFonts w:ascii="Arial" w:hAnsi="Arial" w:cs="Arial"/>
          <w:sz w:val="20"/>
          <w:szCs w:val="20"/>
        </w:rPr>
        <w:t xml:space="preserve"> de 2024.</w:t>
      </w: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jc w:val="center"/>
        <w:rPr>
          <w:rFonts w:ascii="Arial" w:hAnsi="Arial" w:cs="Arial"/>
          <w:sz w:val="20"/>
          <w:szCs w:val="20"/>
        </w:rPr>
      </w:pPr>
    </w:p>
    <w:p w:rsidR="000F12CF" w:rsidRPr="002D6B70" w:rsidRDefault="00EA056A" w:rsidP="000F12CF">
      <w:pPr>
        <w:pStyle w:val="Corpodetexto"/>
        <w:tabs>
          <w:tab w:val="left" w:pos="0"/>
          <w:tab w:val="left" w:pos="7680"/>
        </w:tabs>
        <w:spacing w:line="276" w:lineRule="auto"/>
        <w:ind w:left="20"/>
        <w:jc w:val="center"/>
        <w:rPr>
          <w:rFonts w:ascii="Arial" w:hAnsi="Arial" w:cs="Arial"/>
          <w:b/>
          <w:sz w:val="20"/>
          <w:lang w:val="pt-BR"/>
        </w:rPr>
      </w:pPr>
      <w:r>
        <w:rPr>
          <w:rFonts w:ascii="Arial" w:hAnsi="Arial" w:cs="Arial"/>
          <w:b/>
          <w:sz w:val="20"/>
          <w:lang w:val="pt-BR"/>
        </w:rPr>
        <w:t>Elias Pimentel Matheus</w:t>
      </w:r>
    </w:p>
    <w:p w:rsidR="000F12CF" w:rsidRPr="002D6B70" w:rsidRDefault="000F12CF" w:rsidP="000F12CF">
      <w:pPr>
        <w:pStyle w:val="Corpodetexto"/>
        <w:tabs>
          <w:tab w:val="left" w:pos="0"/>
        </w:tabs>
        <w:spacing w:line="276" w:lineRule="auto"/>
        <w:ind w:left="20"/>
        <w:jc w:val="center"/>
        <w:rPr>
          <w:rFonts w:ascii="Arial" w:hAnsi="Arial" w:cs="Arial"/>
          <w:sz w:val="20"/>
          <w:lang w:val="pt-BR"/>
        </w:rPr>
      </w:pPr>
      <w:r w:rsidRPr="002D6B70">
        <w:rPr>
          <w:rFonts w:ascii="Arial" w:hAnsi="Arial" w:cs="Arial"/>
          <w:sz w:val="20"/>
        </w:rPr>
        <w:t>Secretári</w:t>
      </w:r>
      <w:r w:rsidR="00EA056A">
        <w:rPr>
          <w:rFonts w:ascii="Arial" w:hAnsi="Arial" w:cs="Arial"/>
          <w:sz w:val="20"/>
          <w:lang w:val="pt-BR"/>
        </w:rPr>
        <w:t>o</w:t>
      </w:r>
      <w:r w:rsidR="002D6B70" w:rsidRPr="002D6B70">
        <w:rPr>
          <w:rFonts w:ascii="Arial" w:hAnsi="Arial" w:cs="Arial"/>
          <w:sz w:val="20"/>
        </w:rPr>
        <w:t xml:space="preserve"> Municipal de </w:t>
      </w:r>
      <w:r w:rsidR="00EA056A">
        <w:rPr>
          <w:rFonts w:ascii="Arial" w:hAnsi="Arial" w:cs="Arial"/>
          <w:sz w:val="20"/>
          <w:lang w:val="pt-BR"/>
        </w:rPr>
        <w:t>Saúde</w:t>
      </w:r>
    </w:p>
    <w:p w:rsidR="000F12CF" w:rsidRPr="005270A3" w:rsidRDefault="000F12CF" w:rsidP="000F12CF">
      <w:pPr>
        <w:tabs>
          <w:tab w:val="left" w:pos="142"/>
        </w:tabs>
        <w:autoSpaceDE w:val="0"/>
        <w:autoSpaceDN w:val="0"/>
        <w:adjustRightInd w:val="0"/>
        <w:ind w:left="20"/>
        <w:jc w:val="center"/>
        <w:rPr>
          <w:rFonts w:ascii="Arial" w:hAnsi="Arial" w:cs="Arial"/>
          <w:b/>
          <w:sz w:val="20"/>
          <w:szCs w:val="20"/>
        </w:rPr>
      </w:pPr>
    </w:p>
    <w:p w:rsidR="000F12CF" w:rsidRPr="005270A3" w:rsidRDefault="000F12CF" w:rsidP="000F12CF">
      <w:pPr>
        <w:autoSpaceDE w:val="0"/>
        <w:autoSpaceDN w:val="0"/>
        <w:adjustRightInd w:val="0"/>
        <w:rPr>
          <w:rFonts w:ascii="Arial" w:hAnsi="Arial" w:cs="Arial"/>
          <w:sz w:val="20"/>
          <w:szCs w:val="20"/>
        </w:rPr>
      </w:pPr>
    </w:p>
    <w:p w:rsidR="000F12CF" w:rsidRPr="005270A3" w:rsidRDefault="000F12CF" w:rsidP="000F12CF">
      <w:pPr>
        <w:autoSpaceDE w:val="0"/>
        <w:autoSpaceDN w:val="0"/>
        <w:adjustRightInd w:val="0"/>
        <w:rPr>
          <w:rFonts w:ascii="Arial" w:hAnsi="Arial" w:cs="Arial"/>
          <w:sz w:val="20"/>
          <w:szCs w:val="20"/>
        </w:rPr>
      </w:pPr>
    </w:p>
    <w:p w:rsidR="001D6C82" w:rsidRDefault="001D6C82"/>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1752B" w:rsidRDefault="00D1752B"/>
    <w:p w:rsidR="00D1752B" w:rsidRDefault="00D1752B"/>
    <w:p w:rsidR="00DD1E43" w:rsidRDefault="00DD1E43"/>
    <w:p w:rsidR="00DD1E43" w:rsidRDefault="00DD1E43"/>
    <w:p w:rsidR="00C16531" w:rsidRPr="002D134E" w:rsidRDefault="00C16531" w:rsidP="00C16531">
      <w:pPr>
        <w:tabs>
          <w:tab w:val="left" w:pos="8222"/>
        </w:tabs>
        <w:ind w:left="284" w:right="248"/>
        <w:jc w:val="center"/>
        <w:rPr>
          <w:rFonts w:ascii="Arial" w:hAnsi="Arial" w:cs="Arial"/>
          <w:b/>
          <w:bCs/>
          <w:sz w:val="20"/>
          <w:szCs w:val="20"/>
          <w:u w:val="single"/>
          <w:lang w:val="pt-PT"/>
        </w:rPr>
      </w:pPr>
      <w:r w:rsidRPr="002D134E">
        <w:rPr>
          <w:rFonts w:ascii="Arial" w:hAnsi="Arial" w:cs="Arial"/>
          <w:b/>
          <w:bCs/>
          <w:sz w:val="20"/>
          <w:szCs w:val="20"/>
          <w:u w:val="single"/>
          <w:lang w:val="pt-PT"/>
        </w:rPr>
        <w:t>TERMO DE REFERÊNCIA</w:t>
      </w:r>
    </w:p>
    <w:p w:rsidR="00C16531" w:rsidRPr="002D134E" w:rsidRDefault="00C16531" w:rsidP="00C16531">
      <w:pPr>
        <w:tabs>
          <w:tab w:val="left" w:pos="8222"/>
        </w:tabs>
        <w:ind w:left="284" w:right="248"/>
        <w:jc w:val="both"/>
        <w:rPr>
          <w:rFonts w:ascii="Arial" w:hAnsi="Arial" w:cs="Arial"/>
          <w:b/>
          <w:bCs/>
          <w:sz w:val="20"/>
          <w:szCs w:val="20"/>
          <w:lang w:val="pt-PT"/>
        </w:rPr>
      </w:pPr>
    </w:p>
    <w:p w:rsidR="00C16531" w:rsidRPr="002D134E" w:rsidRDefault="00C16531" w:rsidP="00C16531">
      <w:pPr>
        <w:tabs>
          <w:tab w:val="left" w:pos="4962"/>
          <w:tab w:val="left" w:pos="8222"/>
          <w:tab w:val="left" w:pos="8505"/>
        </w:tabs>
        <w:ind w:right="248"/>
        <w:jc w:val="both"/>
        <w:rPr>
          <w:rFonts w:ascii="Arial" w:hAnsi="Arial" w:cs="Arial"/>
          <w:sz w:val="20"/>
          <w:szCs w:val="20"/>
        </w:rPr>
      </w:pPr>
      <w:r w:rsidRPr="002D134E">
        <w:rPr>
          <w:rFonts w:ascii="Arial" w:hAnsi="Arial" w:cs="Arial"/>
          <w:b/>
          <w:bCs/>
          <w:sz w:val="20"/>
          <w:szCs w:val="20"/>
          <w:lang w:val="pt-PT"/>
        </w:rPr>
        <w:t xml:space="preserve">1 - OBJETO: </w:t>
      </w:r>
      <w:r w:rsidRPr="00A56687">
        <w:rPr>
          <w:rFonts w:ascii="Arial" w:hAnsi="Arial" w:cs="Arial"/>
          <w:sz w:val="20"/>
          <w:szCs w:val="20"/>
        </w:rPr>
        <w:t>Registro de Preços para contratação de empresa para locação de veículos para transporte eventual em atendimento às Secretarias Municipais de Senhora dos Remédios.</w:t>
      </w:r>
    </w:p>
    <w:p w:rsidR="00C16531" w:rsidRPr="002D134E" w:rsidRDefault="00C16531" w:rsidP="00C16531">
      <w:pPr>
        <w:tabs>
          <w:tab w:val="left" w:pos="8222"/>
        </w:tabs>
        <w:ind w:left="284" w:right="248"/>
        <w:jc w:val="both"/>
        <w:rPr>
          <w:rFonts w:ascii="Arial" w:hAnsi="Arial" w:cs="Arial"/>
          <w:b/>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60"/>
        <w:gridCol w:w="1949"/>
        <w:gridCol w:w="1071"/>
        <w:gridCol w:w="949"/>
        <w:gridCol w:w="821"/>
        <w:gridCol w:w="1405"/>
        <w:gridCol w:w="1419"/>
      </w:tblGrid>
      <w:tr w:rsidR="00C16531" w:rsidRPr="00C16531" w:rsidTr="00E023FC">
        <w:trPr>
          <w:jc w:val="center"/>
        </w:trPr>
        <w:tc>
          <w:tcPr>
            <w:tcW w:w="0" w:type="auto"/>
            <w:shd w:val="clear" w:color="auto" w:fill="auto"/>
            <w:vAlign w:val="center"/>
          </w:tcPr>
          <w:p w:rsidR="00C16531" w:rsidRPr="00C16531" w:rsidRDefault="00C16531" w:rsidP="00E023FC">
            <w:pPr>
              <w:tabs>
                <w:tab w:val="left" w:pos="7640"/>
              </w:tabs>
              <w:jc w:val="center"/>
              <w:rPr>
                <w:rFonts w:ascii="Arial" w:hAnsi="Arial" w:cs="Arial"/>
                <w:b/>
                <w:sz w:val="18"/>
                <w:szCs w:val="18"/>
              </w:rPr>
            </w:pPr>
            <w:r w:rsidRPr="00C16531">
              <w:rPr>
                <w:rFonts w:ascii="Arial" w:hAnsi="Arial" w:cs="Arial"/>
                <w:b/>
                <w:sz w:val="18"/>
                <w:szCs w:val="18"/>
              </w:rPr>
              <w:t>Linha</w:t>
            </w:r>
          </w:p>
        </w:tc>
        <w:tc>
          <w:tcPr>
            <w:tcW w:w="2102" w:type="dxa"/>
            <w:shd w:val="clear" w:color="auto" w:fill="auto"/>
            <w:vAlign w:val="center"/>
          </w:tcPr>
          <w:p w:rsidR="00C16531" w:rsidRPr="00C16531" w:rsidRDefault="00C16531" w:rsidP="00E023FC">
            <w:pPr>
              <w:tabs>
                <w:tab w:val="left" w:pos="7640"/>
              </w:tabs>
              <w:jc w:val="both"/>
              <w:rPr>
                <w:rFonts w:ascii="Arial" w:hAnsi="Arial" w:cs="Arial"/>
                <w:b/>
                <w:sz w:val="18"/>
                <w:szCs w:val="18"/>
              </w:rPr>
            </w:pPr>
            <w:r w:rsidRPr="00C16531">
              <w:rPr>
                <w:rFonts w:ascii="Arial" w:hAnsi="Arial" w:cs="Arial"/>
                <w:b/>
                <w:sz w:val="18"/>
                <w:szCs w:val="18"/>
              </w:rPr>
              <w:t>Serviços Prestados/ Pontos extremos</w:t>
            </w:r>
          </w:p>
        </w:tc>
        <w:tc>
          <w:tcPr>
            <w:tcW w:w="709" w:type="dxa"/>
            <w:vAlign w:val="center"/>
          </w:tcPr>
          <w:p w:rsidR="00C16531" w:rsidRPr="00C16531" w:rsidRDefault="00C16531" w:rsidP="00E023FC">
            <w:pPr>
              <w:tabs>
                <w:tab w:val="left" w:pos="7640"/>
              </w:tabs>
              <w:jc w:val="center"/>
              <w:rPr>
                <w:rFonts w:ascii="Arial" w:hAnsi="Arial" w:cs="Arial"/>
                <w:b/>
                <w:sz w:val="18"/>
                <w:szCs w:val="18"/>
              </w:rPr>
            </w:pPr>
            <w:r w:rsidRPr="00C16531">
              <w:rPr>
                <w:rFonts w:ascii="Arial" w:hAnsi="Arial" w:cs="Arial"/>
                <w:b/>
                <w:sz w:val="18"/>
                <w:szCs w:val="18"/>
              </w:rPr>
              <w:t>Calendário</w:t>
            </w:r>
          </w:p>
        </w:tc>
        <w:tc>
          <w:tcPr>
            <w:tcW w:w="956" w:type="dxa"/>
            <w:vAlign w:val="center"/>
          </w:tcPr>
          <w:p w:rsidR="00C16531" w:rsidRPr="00C16531" w:rsidRDefault="00C16531" w:rsidP="00E023FC">
            <w:pPr>
              <w:tabs>
                <w:tab w:val="left" w:pos="7640"/>
              </w:tabs>
              <w:jc w:val="center"/>
              <w:rPr>
                <w:rFonts w:ascii="Arial" w:hAnsi="Arial" w:cs="Arial"/>
                <w:b/>
                <w:sz w:val="18"/>
                <w:szCs w:val="18"/>
              </w:rPr>
            </w:pPr>
            <w:r w:rsidRPr="00C16531">
              <w:rPr>
                <w:rFonts w:ascii="Arial" w:hAnsi="Arial" w:cs="Arial"/>
                <w:b/>
                <w:sz w:val="18"/>
                <w:szCs w:val="18"/>
              </w:rPr>
              <w:t>Qtde estimada de km durante a vigência do contrato</w:t>
            </w:r>
          </w:p>
        </w:tc>
        <w:tc>
          <w:tcPr>
            <w:tcW w:w="821" w:type="dxa"/>
            <w:vAlign w:val="center"/>
          </w:tcPr>
          <w:p w:rsidR="00C16531" w:rsidRPr="00C16531" w:rsidRDefault="00C16531" w:rsidP="00E023FC">
            <w:pPr>
              <w:tabs>
                <w:tab w:val="left" w:pos="7640"/>
              </w:tabs>
              <w:jc w:val="center"/>
              <w:rPr>
                <w:rFonts w:ascii="Arial" w:hAnsi="Arial" w:cs="Arial"/>
                <w:b/>
                <w:sz w:val="18"/>
                <w:szCs w:val="18"/>
              </w:rPr>
            </w:pPr>
            <w:r w:rsidRPr="00C16531">
              <w:rPr>
                <w:rFonts w:ascii="Arial" w:hAnsi="Arial" w:cs="Arial"/>
                <w:b/>
                <w:sz w:val="18"/>
                <w:szCs w:val="18"/>
              </w:rPr>
              <w:t>Valor máximo por KM</w:t>
            </w:r>
          </w:p>
        </w:tc>
        <w:tc>
          <w:tcPr>
            <w:tcW w:w="1519" w:type="dxa"/>
            <w:shd w:val="clear" w:color="auto" w:fill="auto"/>
            <w:vAlign w:val="center"/>
          </w:tcPr>
          <w:p w:rsidR="00C16531" w:rsidRPr="00C16531" w:rsidRDefault="00C16531" w:rsidP="00E023FC">
            <w:pPr>
              <w:tabs>
                <w:tab w:val="left" w:pos="7640"/>
              </w:tabs>
              <w:jc w:val="center"/>
              <w:rPr>
                <w:rFonts w:ascii="Arial" w:hAnsi="Arial" w:cs="Arial"/>
                <w:b/>
                <w:sz w:val="18"/>
                <w:szCs w:val="18"/>
              </w:rPr>
            </w:pPr>
            <w:r w:rsidRPr="00C16531">
              <w:rPr>
                <w:rFonts w:ascii="Arial" w:hAnsi="Arial" w:cs="Arial"/>
                <w:b/>
                <w:sz w:val="18"/>
                <w:szCs w:val="18"/>
              </w:rPr>
              <w:t>Valor total</w:t>
            </w:r>
          </w:p>
        </w:tc>
        <w:tc>
          <w:tcPr>
            <w:tcW w:w="1507" w:type="dxa"/>
            <w:shd w:val="clear" w:color="auto" w:fill="auto"/>
            <w:vAlign w:val="center"/>
          </w:tcPr>
          <w:p w:rsidR="00C16531" w:rsidRPr="00C16531" w:rsidRDefault="00C16531" w:rsidP="00E023FC">
            <w:pPr>
              <w:tabs>
                <w:tab w:val="left" w:pos="7640"/>
              </w:tabs>
              <w:jc w:val="center"/>
              <w:rPr>
                <w:rFonts w:ascii="Arial" w:hAnsi="Arial" w:cs="Arial"/>
                <w:b/>
                <w:sz w:val="18"/>
                <w:szCs w:val="18"/>
              </w:rPr>
            </w:pPr>
            <w:r w:rsidRPr="00C16531">
              <w:rPr>
                <w:rFonts w:ascii="Arial" w:hAnsi="Arial" w:cs="Arial"/>
                <w:b/>
                <w:sz w:val="18"/>
                <w:szCs w:val="18"/>
              </w:rPr>
              <w:t>Veículo Exigido (Mínimo)</w:t>
            </w:r>
          </w:p>
        </w:tc>
      </w:tr>
      <w:tr w:rsidR="00C16531" w:rsidRPr="00C16531" w:rsidTr="00E023FC">
        <w:trPr>
          <w:jc w:val="center"/>
        </w:trPr>
        <w:tc>
          <w:tcPr>
            <w:tcW w:w="0" w:type="auto"/>
            <w:shd w:val="clear" w:color="auto" w:fill="auto"/>
            <w:vAlign w:val="center"/>
          </w:tcPr>
          <w:p w:rsidR="00C16531" w:rsidRPr="00C16531" w:rsidRDefault="00C16531" w:rsidP="00D7207B">
            <w:pPr>
              <w:pStyle w:val="PargrafodaLista"/>
              <w:numPr>
                <w:ilvl w:val="0"/>
                <w:numId w:val="2"/>
              </w:numPr>
              <w:tabs>
                <w:tab w:val="left" w:pos="7640"/>
              </w:tabs>
              <w:suppressAutoHyphens w:val="0"/>
              <w:jc w:val="center"/>
              <w:rPr>
                <w:rFonts w:ascii="Arial" w:hAnsi="Arial" w:cs="Arial"/>
                <w:b/>
                <w:sz w:val="18"/>
                <w:szCs w:val="18"/>
              </w:rPr>
            </w:pPr>
          </w:p>
          <w:p w:rsidR="00C16531" w:rsidRPr="00C16531" w:rsidRDefault="00C16531" w:rsidP="00E023FC">
            <w:pPr>
              <w:jc w:val="center"/>
              <w:rPr>
                <w:rFonts w:ascii="Arial" w:hAnsi="Arial" w:cs="Arial"/>
                <w:sz w:val="18"/>
                <w:szCs w:val="18"/>
              </w:rPr>
            </w:pPr>
          </w:p>
          <w:p w:rsidR="00C16531" w:rsidRPr="00C16531" w:rsidRDefault="00C16531" w:rsidP="00E023FC">
            <w:pPr>
              <w:jc w:val="center"/>
              <w:rPr>
                <w:rFonts w:ascii="Arial" w:hAnsi="Arial" w:cs="Arial"/>
                <w:sz w:val="18"/>
                <w:szCs w:val="18"/>
              </w:rPr>
            </w:pPr>
          </w:p>
          <w:p w:rsidR="00C16531" w:rsidRPr="00C16531" w:rsidRDefault="00C16531" w:rsidP="00E023FC">
            <w:pPr>
              <w:jc w:val="center"/>
              <w:rPr>
                <w:rFonts w:ascii="Arial" w:hAnsi="Arial" w:cs="Arial"/>
                <w:sz w:val="18"/>
                <w:szCs w:val="18"/>
              </w:rPr>
            </w:pPr>
          </w:p>
          <w:p w:rsidR="00C16531" w:rsidRPr="00C16531" w:rsidRDefault="00C16531" w:rsidP="00E023FC">
            <w:pPr>
              <w:jc w:val="center"/>
              <w:rPr>
                <w:rFonts w:ascii="Arial" w:hAnsi="Arial" w:cs="Arial"/>
                <w:sz w:val="18"/>
                <w:szCs w:val="18"/>
              </w:rPr>
            </w:pPr>
          </w:p>
          <w:p w:rsidR="00C16531" w:rsidRPr="00C16531" w:rsidRDefault="00C16531" w:rsidP="00E023FC">
            <w:pPr>
              <w:jc w:val="center"/>
              <w:rPr>
                <w:rFonts w:ascii="Arial" w:hAnsi="Arial" w:cs="Arial"/>
                <w:sz w:val="18"/>
                <w:szCs w:val="18"/>
              </w:rPr>
            </w:pPr>
          </w:p>
          <w:p w:rsidR="00C16531" w:rsidRPr="00C16531" w:rsidRDefault="00C16531" w:rsidP="00E023FC">
            <w:pPr>
              <w:jc w:val="center"/>
              <w:rPr>
                <w:rFonts w:ascii="Arial" w:hAnsi="Arial" w:cs="Arial"/>
                <w:sz w:val="18"/>
                <w:szCs w:val="18"/>
              </w:rPr>
            </w:pPr>
          </w:p>
        </w:tc>
        <w:tc>
          <w:tcPr>
            <w:tcW w:w="2102" w:type="dxa"/>
            <w:shd w:val="clear" w:color="auto" w:fill="auto"/>
            <w:vAlign w:val="center"/>
          </w:tcPr>
          <w:p w:rsidR="00C16531" w:rsidRPr="00C16531" w:rsidRDefault="00C16531" w:rsidP="00E023FC">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Eventual</w:t>
            </w:r>
            <w:r w:rsidRPr="00C16531">
              <w:rPr>
                <w:rFonts w:ascii="Arial" w:hAnsi="Arial" w:cs="Arial"/>
                <w:sz w:val="18"/>
                <w:szCs w:val="18"/>
              </w:rPr>
              <w:t xml:space="preserve"> em atendimento esporádico a Secretaria Municipal de Administração, Saúde, Agricultura, Educação e Assistência Social, para viagens saindo das proximidades de </w:t>
            </w:r>
            <w:r w:rsidRPr="00C16531">
              <w:rPr>
                <w:rFonts w:ascii="Arial" w:hAnsi="Arial" w:cs="Arial"/>
                <w:b/>
                <w:sz w:val="18"/>
                <w:szCs w:val="18"/>
              </w:rPr>
              <w:t>Palmital dos Carvalhos</w:t>
            </w:r>
            <w:r w:rsidRPr="00C16531">
              <w:rPr>
                <w:rFonts w:ascii="Arial" w:hAnsi="Arial" w:cs="Arial"/>
                <w:sz w:val="18"/>
                <w:szCs w:val="18"/>
              </w:rPr>
              <w:t xml:space="preserve"> conforme necessidade. A quilometragem inicial e final será no Setor Requisitante.</w:t>
            </w:r>
          </w:p>
        </w:tc>
        <w:tc>
          <w:tcPr>
            <w:tcW w:w="709"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7.000</w:t>
            </w:r>
          </w:p>
        </w:tc>
        <w:tc>
          <w:tcPr>
            <w:tcW w:w="821"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4,97</w:t>
            </w:r>
          </w:p>
        </w:tc>
        <w:tc>
          <w:tcPr>
            <w:tcW w:w="1519" w:type="dxa"/>
            <w:shd w:val="clear" w:color="auto" w:fill="auto"/>
            <w:vAlign w:val="center"/>
          </w:tcPr>
          <w:p w:rsidR="00C16531" w:rsidRPr="00C16531" w:rsidRDefault="00C16531" w:rsidP="00E023FC">
            <w:pPr>
              <w:jc w:val="center"/>
              <w:rPr>
                <w:rFonts w:ascii="Arial" w:hAnsi="Arial" w:cs="Arial"/>
                <w:color w:val="000000"/>
                <w:sz w:val="18"/>
                <w:szCs w:val="18"/>
              </w:rPr>
            </w:pPr>
            <w:r w:rsidRPr="00C16531">
              <w:rPr>
                <w:rFonts w:ascii="Arial" w:hAnsi="Arial" w:cs="Arial"/>
                <w:color w:val="000000"/>
                <w:sz w:val="18"/>
                <w:szCs w:val="18"/>
              </w:rPr>
              <w:t>R$   34.790,00</w:t>
            </w:r>
          </w:p>
        </w:tc>
        <w:tc>
          <w:tcPr>
            <w:tcW w:w="1507" w:type="dxa"/>
            <w:shd w:val="clear" w:color="auto" w:fill="auto"/>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Veículo c/ capacidade mínima de 15 lugares</w:t>
            </w:r>
          </w:p>
          <w:p w:rsidR="00C16531" w:rsidRPr="00C16531" w:rsidRDefault="00C16531" w:rsidP="00E023FC">
            <w:pPr>
              <w:tabs>
                <w:tab w:val="left" w:pos="7640"/>
              </w:tabs>
              <w:jc w:val="center"/>
              <w:rPr>
                <w:rFonts w:ascii="Arial" w:hAnsi="Arial" w:cs="Arial"/>
                <w:sz w:val="18"/>
                <w:szCs w:val="18"/>
              </w:rPr>
            </w:pPr>
          </w:p>
          <w:p w:rsidR="00C16531" w:rsidRPr="00C16531" w:rsidRDefault="00C16531" w:rsidP="00E023FC">
            <w:pPr>
              <w:tabs>
                <w:tab w:val="left" w:pos="7640"/>
              </w:tabs>
              <w:jc w:val="center"/>
              <w:rPr>
                <w:rFonts w:ascii="Arial" w:hAnsi="Arial" w:cs="Arial"/>
                <w:sz w:val="18"/>
                <w:szCs w:val="18"/>
              </w:rPr>
            </w:pPr>
          </w:p>
        </w:tc>
      </w:tr>
      <w:tr w:rsidR="00C16531" w:rsidRPr="00C16531" w:rsidTr="00E023FC">
        <w:trPr>
          <w:jc w:val="center"/>
        </w:trPr>
        <w:tc>
          <w:tcPr>
            <w:tcW w:w="0" w:type="auto"/>
            <w:shd w:val="clear" w:color="auto" w:fill="auto"/>
            <w:vAlign w:val="center"/>
          </w:tcPr>
          <w:p w:rsidR="00C16531" w:rsidRPr="00C16531" w:rsidRDefault="00C16531" w:rsidP="00D7207B">
            <w:pPr>
              <w:pStyle w:val="PargrafodaLista"/>
              <w:numPr>
                <w:ilvl w:val="0"/>
                <w:numId w:val="2"/>
              </w:numPr>
              <w:tabs>
                <w:tab w:val="left" w:pos="7640"/>
              </w:tabs>
              <w:suppressAutoHyphens w:val="0"/>
              <w:jc w:val="center"/>
              <w:rPr>
                <w:rFonts w:ascii="Arial" w:hAnsi="Arial" w:cs="Arial"/>
                <w:sz w:val="18"/>
                <w:szCs w:val="18"/>
              </w:rPr>
            </w:pPr>
          </w:p>
        </w:tc>
        <w:tc>
          <w:tcPr>
            <w:tcW w:w="2102" w:type="dxa"/>
            <w:shd w:val="clear" w:color="auto" w:fill="auto"/>
            <w:vAlign w:val="center"/>
          </w:tcPr>
          <w:p w:rsidR="00C16531" w:rsidRPr="00C16531" w:rsidRDefault="00C16531" w:rsidP="00E023FC">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Extra da sede</w:t>
            </w:r>
            <w:r w:rsidRPr="00C16531">
              <w:rPr>
                <w:rFonts w:ascii="Arial" w:hAnsi="Arial" w:cs="Arial"/>
                <w:sz w:val="18"/>
                <w:szCs w:val="18"/>
              </w:rPr>
              <w:t xml:space="preserve"> em atendimento esporádico a Secretaria Municipal de Administração, Saúde, Agricultura, Educação e Assistência Social, para viagens conforme necessidade. A quilometragem inicial e final será no Setor Requisitante.</w:t>
            </w:r>
          </w:p>
        </w:tc>
        <w:tc>
          <w:tcPr>
            <w:tcW w:w="709"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8.000</w:t>
            </w:r>
          </w:p>
        </w:tc>
        <w:tc>
          <w:tcPr>
            <w:tcW w:w="821"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4,63</w:t>
            </w:r>
          </w:p>
        </w:tc>
        <w:tc>
          <w:tcPr>
            <w:tcW w:w="1519" w:type="dxa"/>
            <w:shd w:val="clear" w:color="auto" w:fill="auto"/>
            <w:vAlign w:val="center"/>
          </w:tcPr>
          <w:p w:rsidR="00C16531" w:rsidRPr="00C16531" w:rsidRDefault="00C16531" w:rsidP="00E023FC">
            <w:pPr>
              <w:jc w:val="center"/>
              <w:rPr>
                <w:rFonts w:ascii="Arial" w:hAnsi="Arial" w:cs="Arial"/>
                <w:color w:val="000000"/>
                <w:sz w:val="18"/>
                <w:szCs w:val="18"/>
              </w:rPr>
            </w:pPr>
            <w:r w:rsidRPr="00C16531">
              <w:rPr>
                <w:rFonts w:ascii="Arial" w:hAnsi="Arial" w:cs="Arial"/>
                <w:color w:val="000000"/>
                <w:sz w:val="18"/>
                <w:szCs w:val="18"/>
              </w:rPr>
              <w:t>R$   37.040,00</w:t>
            </w:r>
          </w:p>
        </w:tc>
        <w:tc>
          <w:tcPr>
            <w:tcW w:w="1507" w:type="dxa"/>
            <w:shd w:val="clear" w:color="auto" w:fill="auto"/>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Veículo com capacidade mínima de 15 lugares</w:t>
            </w:r>
          </w:p>
        </w:tc>
      </w:tr>
      <w:tr w:rsidR="00C16531" w:rsidRPr="00C16531" w:rsidTr="00E023FC">
        <w:trPr>
          <w:jc w:val="center"/>
        </w:trPr>
        <w:tc>
          <w:tcPr>
            <w:tcW w:w="0" w:type="auto"/>
            <w:shd w:val="clear" w:color="auto" w:fill="auto"/>
            <w:vAlign w:val="center"/>
          </w:tcPr>
          <w:p w:rsidR="00C16531" w:rsidRPr="00C16531" w:rsidRDefault="00C16531" w:rsidP="00D7207B">
            <w:pPr>
              <w:pStyle w:val="PargrafodaLista"/>
              <w:numPr>
                <w:ilvl w:val="0"/>
                <w:numId w:val="2"/>
              </w:numPr>
              <w:tabs>
                <w:tab w:val="left" w:pos="7640"/>
              </w:tabs>
              <w:suppressAutoHyphens w:val="0"/>
              <w:jc w:val="center"/>
              <w:rPr>
                <w:rFonts w:ascii="Arial" w:hAnsi="Arial" w:cs="Arial"/>
                <w:sz w:val="18"/>
                <w:szCs w:val="18"/>
              </w:rPr>
            </w:pPr>
          </w:p>
        </w:tc>
        <w:tc>
          <w:tcPr>
            <w:tcW w:w="2102" w:type="dxa"/>
            <w:shd w:val="clear" w:color="auto" w:fill="auto"/>
            <w:vAlign w:val="center"/>
          </w:tcPr>
          <w:p w:rsidR="00C16531" w:rsidRPr="00C16531" w:rsidRDefault="00C16531" w:rsidP="00E023FC">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Extra da sede</w:t>
            </w:r>
            <w:r w:rsidRPr="00C16531">
              <w:rPr>
                <w:rFonts w:ascii="Arial" w:hAnsi="Arial" w:cs="Arial"/>
                <w:sz w:val="18"/>
                <w:szCs w:val="18"/>
              </w:rPr>
              <w:t xml:space="preserve"> em atendimento esporádico a Secretaria Municipal de Administração, Saúde, Agricultura, Educação e Assistência Social, conforme necessidade. A quilometragem inicial e final será no Setor Requisitante.</w:t>
            </w:r>
          </w:p>
        </w:tc>
        <w:tc>
          <w:tcPr>
            <w:tcW w:w="709" w:type="dxa"/>
            <w:vAlign w:val="center"/>
          </w:tcPr>
          <w:p w:rsidR="00C16531" w:rsidRPr="00C16531" w:rsidRDefault="00C16531" w:rsidP="00E023FC">
            <w:pPr>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8.000</w:t>
            </w:r>
          </w:p>
        </w:tc>
        <w:tc>
          <w:tcPr>
            <w:tcW w:w="821" w:type="dxa"/>
            <w:vAlign w:val="center"/>
          </w:tcPr>
          <w:p w:rsidR="00C16531" w:rsidRPr="00C16531" w:rsidRDefault="00C16531" w:rsidP="00E023FC">
            <w:pPr>
              <w:jc w:val="center"/>
              <w:rPr>
                <w:rFonts w:ascii="Arial" w:hAnsi="Arial" w:cs="Arial"/>
                <w:sz w:val="18"/>
                <w:szCs w:val="18"/>
              </w:rPr>
            </w:pPr>
            <w:r w:rsidRPr="00C16531">
              <w:rPr>
                <w:rFonts w:ascii="Arial" w:hAnsi="Arial" w:cs="Arial"/>
                <w:sz w:val="18"/>
                <w:szCs w:val="18"/>
              </w:rPr>
              <w:t>6,33</w:t>
            </w:r>
          </w:p>
        </w:tc>
        <w:tc>
          <w:tcPr>
            <w:tcW w:w="1519" w:type="dxa"/>
            <w:shd w:val="clear" w:color="auto" w:fill="auto"/>
            <w:vAlign w:val="center"/>
          </w:tcPr>
          <w:p w:rsidR="00C16531" w:rsidRPr="00C16531" w:rsidRDefault="00C16531" w:rsidP="00E023FC">
            <w:pPr>
              <w:jc w:val="center"/>
              <w:rPr>
                <w:rFonts w:ascii="Arial" w:hAnsi="Arial" w:cs="Arial"/>
                <w:color w:val="000000"/>
                <w:sz w:val="18"/>
                <w:szCs w:val="18"/>
              </w:rPr>
            </w:pPr>
            <w:r w:rsidRPr="00C16531">
              <w:rPr>
                <w:rFonts w:ascii="Arial" w:hAnsi="Arial" w:cs="Arial"/>
                <w:color w:val="000000"/>
                <w:sz w:val="18"/>
                <w:szCs w:val="18"/>
              </w:rPr>
              <w:t>R$   50.640,00</w:t>
            </w:r>
          </w:p>
        </w:tc>
        <w:tc>
          <w:tcPr>
            <w:tcW w:w="1507" w:type="dxa"/>
            <w:shd w:val="clear" w:color="auto" w:fill="auto"/>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Veículo com capacidade mínima de 25 lugares</w:t>
            </w:r>
          </w:p>
        </w:tc>
      </w:tr>
      <w:tr w:rsidR="00C16531" w:rsidRPr="00C16531" w:rsidTr="00E023FC">
        <w:trPr>
          <w:jc w:val="center"/>
        </w:trPr>
        <w:tc>
          <w:tcPr>
            <w:tcW w:w="0" w:type="auto"/>
            <w:shd w:val="clear" w:color="auto" w:fill="auto"/>
            <w:vAlign w:val="center"/>
          </w:tcPr>
          <w:p w:rsidR="00C16531" w:rsidRPr="00C16531" w:rsidRDefault="00C16531" w:rsidP="00D7207B">
            <w:pPr>
              <w:pStyle w:val="PargrafodaLista"/>
              <w:numPr>
                <w:ilvl w:val="0"/>
                <w:numId w:val="2"/>
              </w:numPr>
              <w:tabs>
                <w:tab w:val="left" w:pos="7640"/>
              </w:tabs>
              <w:suppressAutoHyphens w:val="0"/>
              <w:jc w:val="center"/>
              <w:rPr>
                <w:rFonts w:ascii="Arial" w:hAnsi="Arial" w:cs="Arial"/>
                <w:sz w:val="18"/>
                <w:szCs w:val="18"/>
              </w:rPr>
            </w:pPr>
          </w:p>
        </w:tc>
        <w:tc>
          <w:tcPr>
            <w:tcW w:w="2102" w:type="dxa"/>
            <w:shd w:val="clear" w:color="auto" w:fill="auto"/>
            <w:vAlign w:val="center"/>
          </w:tcPr>
          <w:p w:rsidR="00C16531" w:rsidRPr="00C16531" w:rsidRDefault="00C16531" w:rsidP="00E023FC">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Eventual</w:t>
            </w:r>
            <w:r w:rsidRPr="00C16531">
              <w:rPr>
                <w:rFonts w:ascii="Arial" w:hAnsi="Arial" w:cs="Arial"/>
                <w:sz w:val="18"/>
                <w:szCs w:val="18"/>
              </w:rPr>
              <w:t xml:space="preserve"> em atendimento esporádico a Secretaria Municipal de Administração, Saúde, Agricultura, Educação e Assistência Social, para viagens saindo das proximidades de </w:t>
            </w:r>
            <w:r w:rsidRPr="00C16531">
              <w:rPr>
                <w:rFonts w:ascii="Arial" w:hAnsi="Arial" w:cs="Arial"/>
                <w:b/>
                <w:sz w:val="18"/>
                <w:szCs w:val="18"/>
              </w:rPr>
              <w:t>Palmital dos Carvalhos</w:t>
            </w:r>
            <w:r w:rsidRPr="00C16531">
              <w:rPr>
                <w:rFonts w:ascii="Arial" w:hAnsi="Arial" w:cs="Arial"/>
                <w:sz w:val="18"/>
                <w:szCs w:val="18"/>
              </w:rPr>
              <w:t xml:space="preserve"> conforme necessidade. A quilometragem inicial e final será no Setor Requisitante.</w:t>
            </w:r>
          </w:p>
        </w:tc>
        <w:tc>
          <w:tcPr>
            <w:tcW w:w="709"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750</w:t>
            </w:r>
          </w:p>
        </w:tc>
        <w:tc>
          <w:tcPr>
            <w:tcW w:w="821"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6,80</w:t>
            </w:r>
          </w:p>
        </w:tc>
        <w:tc>
          <w:tcPr>
            <w:tcW w:w="1519" w:type="dxa"/>
            <w:shd w:val="clear" w:color="auto" w:fill="auto"/>
            <w:vAlign w:val="center"/>
          </w:tcPr>
          <w:p w:rsidR="00C16531" w:rsidRPr="00C16531" w:rsidRDefault="00C16531" w:rsidP="00E023FC">
            <w:pPr>
              <w:jc w:val="center"/>
              <w:rPr>
                <w:rFonts w:ascii="Arial" w:hAnsi="Arial" w:cs="Arial"/>
                <w:color w:val="000000"/>
                <w:sz w:val="18"/>
                <w:szCs w:val="18"/>
              </w:rPr>
            </w:pPr>
            <w:r w:rsidRPr="00C16531">
              <w:rPr>
                <w:rFonts w:ascii="Arial" w:hAnsi="Arial" w:cs="Arial"/>
                <w:color w:val="000000"/>
                <w:sz w:val="18"/>
                <w:szCs w:val="18"/>
              </w:rPr>
              <w:t>R$     5.100,00</w:t>
            </w:r>
          </w:p>
        </w:tc>
        <w:tc>
          <w:tcPr>
            <w:tcW w:w="1507" w:type="dxa"/>
            <w:shd w:val="clear" w:color="auto" w:fill="auto"/>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Veículo c/ capacidade mínima de 45 lugares</w:t>
            </w:r>
          </w:p>
          <w:p w:rsidR="00C16531" w:rsidRPr="00C16531" w:rsidRDefault="00C16531" w:rsidP="00E023FC">
            <w:pPr>
              <w:tabs>
                <w:tab w:val="left" w:pos="7640"/>
              </w:tabs>
              <w:jc w:val="center"/>
              <w:rPr>
                <w:rFonts w:ascii="Arial" w:hAnsi="Arial" w:cs="Arial"/>
                <w:sz w:val="18"/>
                <w:szCs w:val="18"/>
              </w:rPr>
            </w:pPr>
          </w:p>
          <w:p w:rsidR="00C16531" w:rsidRPr="00C16531" w:rsidRDefault="00C16531" w:rsidP="00E023FC">
            <w:pPr>
              <w:tabs>
                <w:tab w:val="left" w:pos="7640"/>
              </w:tabs>
              <w:jc w:val="center"/>
              <w:rPr>
                <w:rFonts w:ascii="Arial" w:hAnsi="Arial" w:cs="Arial"/>
                <w:sz w:val="18"/>
                <w:szCs w:val="18"/>
              </w:rPr>
            </w:pPr>
          </w:p>
        </w:tc>
      </w:tr>
      <w:tr w:rsidR="00C16531" w:rsidRPr="00C16531" w:rsidTr="00E023FC">
        <w:trPr>
          <w:jc w:val="center"/>
        </w:trPr>
        <w:tc>
          <w:tcPr>
            <w:tcW w:w="0" w:type="auto"/>
            <w:shd w:val="clear" w:color="auto" w:fill="auto"/>
            <w:vAlign w:val="center"/>
          </w:tcPr>
          <w:p w:rsidR="00C16531" w:rsidRPr="00C16531" w:rsidRDefault="00C16531" w:rsidP="00D7207B">
            <w:pPr>
              <w:pStyle w:val="PargrafodaLista"/>
              <w:numPr>
                <w:ilvl w:val="0"/>
                <w:numId w:val="2"/>
              </w:numPr>
              <w:tabs>
                <w:tab w:val="left" w:pos="7640"/>
              </w:tabs>
              <w:suppressAutoHyphens w:val="0"/>
              <w:jc w:val="center"/>
              <w:rPr>
                <w:rFonts w:ascii="Arial" w:hAnsi="Arial" w:cs="Arial"/>
                <w:sz w:val="18"/>
                <w:szCs w:val="18"/>
              </w:rPr>
            </w:pPr>
          </w:p>
        </w:tc>
        <w:tc>
          <w:tcPr>
            <w:tcW w:w="2102" w:type="dxa"/>
            <w:shd w:val="clear" w:color="auto" w:fill="auto"/>
            <w:vAlign w:val="center"/>
          </w:tcPr>
          <w:p w:rsidR="00C16531" w:rsidRPr="00C16531" w:rsidRDefault="00C16531" w:rsidP="00E023FC">
            <w:pPr>
              <w:tabs>
                <w:tab w:val="left" w:pos="7640"/>
              </w:tabs>
              <w:jc w:val="both"/>
              <w:rPr>
                <w:rFonts w:ascii="Arial" w:hAnsi="Arial" w:cs="Arial"/>
                <w:sz w:val="18"/>
                <w:szCs w:val="18"/>
              </w:rPr>
            </w:pPr>
            <w:r w:rsidRPr="00C16531">
              <w:rPr>
                <w:rFonts w:ascii="Arial" w:hAnsi="Arial" w:cs="Arial"/>
                <w:sz w:val="18"/>
                <w:szCs w:val="18"/>
              </w:rPr>
              <w:t xml:space="preserve">Serviço de </w:t>
            </w:r>
            <w:r w:rsidRPr="00C16531">
              <w:rPr>
                <w:rFonts w:ascii="Arial" w:hAnsi="Arial" w:cs="Arial"/>
                <w:b/>
                <w:sz w:val="18"/>
                <w:szCs w:val="18"/>
              </w:rPr>
              <w:t>Transporte Extra da sede</w:t>
            </w:r>
            <w:r w:rsidRPr="00C16531">
              <w:rPr>
                <w:rFonts w:ascii="Arial" w:hAnsi="Arial" w:cs="Arial"/>
                <w:sz w:val="18"/>
                <w:szCs w:val="18"/>
              </w:rPr>
              <w:t xml:space="preserve"> em atendimento esporádico a Secretaria Municipal de Administração, Saúde, Agricultura, Educação e Assistência Social, para viagens conforme necessidade. A quilometragem inicial e final será no Setor Requisitante.</w:t>
            </w:r>
          </w:p>
        </w:tc>
        <w:tc>
          <w:tcPr>
            <w:tcW w:w="709" w:type="dxa"/>
            <w:vAlign w:val="center"/>
          </w:tcPr>
          <w:p w:rsidR="00C16531" w:rsidRPr="00C16531" w:rsidRDefault="00C16531" w:rsidP="00E023FC">
            <w:pPr>
              <w:jc w:val="center"/>
              <w:rPr>
                <w:rFonts w:ascii="Arial" w:hAnsi="Arial" w:cs="Arial"/>
                <w:sz w:val="18"/>
                <w:szCs w:val="18"/>
              </w:rPr>
            </w:pPr>
            <w:r w:rsidRPr="00C16531">
              <w:rPr>
                <w:rFonts w:ascii="Arial" w:hAnsi="Arial" w:cs="Arial"/>
                <w:sz w:val="18"/>
                <w:szCs w:val="18"/>
              </w:rPr>
              <w:t>Qualquer dia da semana</w:t>
            </w:r>
          </w:p>
        </w:tc>
        <w:tc>
          <w:tcPr>
            <w:tcW w:w="956" w:type="dxa"/>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8.000</w:t>
            </w:r>
          </w:p>
        </w:tc>
        <w:tc>
          <w:tcPr>
            <w:tcW w:w="821" w:type="dxa"/>
            <w:vAlign w:val="center"/>
          </w:tcPr>
          <w:p w:rsidR="00C16531" w:rsidRPr="00C16531" w:rsidRDefault="00C16531" w:rsidP="00E023FC">
            <w:pPr>
              <w:jc w:val="center"/>
              <w:rPr>
                <w:rFonts w:ascii="Arial" w:hAnsi="Arial" w:cs="Arial"/>
                <w:sz w:val="18"/>
                <w:szCs w:val="18"/>
              </w:rPr>
            </w:pPr>
            <w:r w:rsidRPr="00C16531">
              <w:rPr>
                <w:rFonts w:ascii="Arial" w:hAnsi="Arial" w:cs="Arial"/>
                <w:sz w:val="18"/>
                <w:szCs w:val="18"/>
              </w:rPr>
              <w:t>6,63</w:t>
            </w:r>
          </w:p>
        </w:tc>
        <w:tc>
          <w:tcPr>
            <w:tcW w:w="1519" w:type="dxa"/>
            <w:shd w:val="clear" w:color="auto" w:fill="auto"/>
            <w:vAlign w:val="center"/>
          </w:tcPr>
          <w:p w:rsidR="00C16531" w:rsidRPr="00C16531" w:rsidRDefault="00C16531" w:rsidP="00E023FC">
            <w:pPr>
              <w:jc w:val="center"/>
              <w:rPr>
                <w:rFonts w:ascii="Arial" w:hAnsi="Arial" w:cs="Arial"/>
                <w:color w:val="000000"/>
                <w:sz w:val="18"/>
                <w:szCs w:val="18"/>
              </w:rPr>
            </w:pPr>
            <w:r w:rsidRPr="00C16531">
              <w:rPr>
                <w:rFonts w:ascii="Arial" w:hAnsi="Arial" w:cs="Arial"/>
                <w:color w:val="000000"/>
                <w:sz w:val="18"/>
                <w:szCs w:val="18"/>
              </w:rPr>
              <w:t>R$   53.040,00</w:t>
            </w:r>
          </w:p>
        </w:tc>
        <w:tc>
          <w:tcPr>
            <w:tcW w:w="1507" w:type="dxa"/>
            <w:shd w:val="clear" w:color="auto" w:fill="auto"/>
            <w:vAlign w:val="center"/>
          </w:tcPr>
          <w:p w:rsidR="00C16531" w:rsidRPr="00C16531" w:rsidRDefault="00C16531" w:rsidP="00E023FC">
            <w:pPr>
              <w:tabs>
                <w:tab w:val="left" w:pos="7640"/>
              </w:tabs>
              <w:jc w:val="center"/>
              <w:rPr>
                <w:rFonts w:ascii="Arial" w:hAnsi="Arial" w:cs="Arial"/>
                <w:sz w:val="18"/>
                <w:szCs w:val="18"/>
              </w:rPr>
            </w:pPr>
            <w:r w:rsidRPr="00C16531">
              <w:rPr>
                <w:rFonts w:ascii="Arial" w:hAnsi="Arial" w:cs="Arial"/>
                <w:sz w:val="18"/>
                <w:szCs w:val="18"/>
              </w:rPr>
              <w:t>Veículo com capacidade mínima de 45 lugares</w:t>
            </w:r>
          </w:p>
        </w:tc>
      </w:tr>
      <w:tr w:rsidR="00C16531" w:rsidRPr="00C16531" w:rsidTr="00E023FC">
        <w:trPr>
          <w:jc w:val="center"/>
        </w:trPr>
        <w:tc>
          <w:tcPr>
            <w:tcW w:w="5448" w:type="dxa"/>
            <w:gridSpan w:val="5"/>
            <w:shd w:val="clear" w:color="auto" w:fill="auto"/>
            <w:vAlign w:val="center"/>
          </w:tcPr>
          <w:p w:rsidR="00C16531" w:rsidRPr="00C16531" w:rsidRDefault="00C16531" w:rsidP="00E023FC">
            <w:pPr>
              <w:jc w:val="both"/>
              <w:rPr>
                <w:rFonts w:ascii="Arial" w:hAnsi="Arial" w:cs="Arial"/>
                <w:sz w:val="18"/>
                <w:szCs w:val="18"/>
              </w:rPr>
            </w:pPr>
            <w:r w:rsidRPr="00C16531">
              <w:rPr>
                <w:rFonts w:ascii="Arial" w:hAnsi="Arial" w:cs="Arial"/>
                <w:sz w:val="18"/>
                <w:szCs w:val="18"/>
              </w:rPr>
              <w:t>Valor total:</w:t>
            </w:r>
          </w:p>
        </w:tc>
        <w:tc>
          <w:tcPr>
            <w:tcW w:w="3026" w:type="dxa"/>
            <w:gridSpan w:val="2"/>
            <w:shd w:val="clear" w:color="auto" w:fill="auto"/>
            <w:vAlign w:val="center"/>
          </w:tcPr>
          <w:p w:rsidR="00C16531" w:rsidRPr="00C16531" w:rsidRDefault="00C16531" w:rsidP="00E023FC">
            <w:pPr>
              <w:tabs>
                <w:tab w:val="left" w:pos="7640"/>
              </w:tabs>
              <w:jc w:val="center"/>
              <w:rPr>
                <w:rFonts w:ascii="Arial" w:hAnsi="Arial" w:cs="Arial"/>
                <w:sz w:val="18"/>
                <w:szCs w:val="18"/>
              </w:rPr>
            </w:pPr>
          </w:p>
          <w:p w:rsidR="00C16531" w:rsidRPr="00C16531" w:rsidRDefault="00C16531" w:rsidP="00E023FC">
            <w:pPr>
              <w:jc w:val="center"/>
              <w:rPr>
                <w:rFonts w:ascii="Arial" w:hAnsi="Arial" w:cs="Arial"/>
                <w:color w:val="000000"/>
                <w:sz w:val="18"/>
                <w:szCs w:val="18"/>
              </w:rPr>
            </w:pPr>
            <w:r w:rsidRPr="00C16531">
              <w:rPr>
                <w:rFonts w:ascii="Arial" w:hAnsi="Arial" w:cs="Arial"/>
                <w:color w:val="000000"/>
                <w:sz w:val="18"/>
                <w:szCs w:val="18"/>
              </w:rPr>
              <w:t>R$   180.610,00</w:t>
            </w:r>
          </w:p>
          <w:p w:rsidR="00C16531" w:rsidRPr="00C16531" w:rsidRDefault="00C16531" w:rsidP="00E023FC">
            <w:pPr>
              <w:tabs>
                <w:tab w:val="left" w:pos="7640"/>
              </w:tabs>
              <w:jc w:val="center"/>
              <w:rPr>
                <w:rFonts w:ascii="Arial" w:hAnsi="Arial" w:cs="Arial"/>
                <w:sz w:val="18"/>
                <w:szCs w:val="18"/>
              </w:rPr>
            </w:pPr>
          </w:p>
        </w:tc>
      </w:tr>
    </w:tbl>
    <w:p w:rsidR="00C16531" w:rsidRDefault="00C16531" w:rsidP="00C16531">
      <w:pPr>
        <w:autoSpaceDE w:val="0"/>
        <w:autoSpaceDN w:val="0"/>
        <w:adjustRightInd w:val="0"/>
        <w:jc w:val="both"/>
        <w:rPr>
          <w:rFonts w:ascii="Arial" w:hAnsi="Arial" w:cs="Arial"/>
          <w:bCs/>
          <w:color w:val="000000"/>
          <w:sz w:val="20"/>
          <w:szCs w:val="20"/>
        </w:rPr>
      </w:pPr>
    </w:p>
    <w:p w:rsidR="00C16531" w:rsidRPr="002D134E" w:rsidRDefault="00C16531" w:rsidP="00C16531">
      <w:pPr>
        <w:autoSpaceDE w:val="0"/>
        <w:autoSpaceDN w:val="0"/>
        <w:adjustRightInd w:val="0"/>
        <w:jc w:val="both"/>
        <w:rPr>
          <w:rFonts w:ascii="Arial" w:hAnsi="Arial" w:cs="Arial"/>
          <w:bCs/>
          <w:color w:val="000000"/>
          <w:sz w:val="20"/>
          <w:szCs w:val="20"/>
        </w:rPr>
      </w:pPr>
      <w:r w:rsidRPr="002D134E">
        <w:rPr>
          <w:rFonts w:ascii="Arial" w:hAnsi="Arial" w:cs="Arial"/>
          <w:bCs/>
          <w:color w:val="000000"/>
          <w:sz w:val="20"/>
          <w:szCs w:val="20"/>
        </w:rPr>
        <w:t>1.2.</w:t>
      </w:r>
      <w:r w:rsidRPr="002D134E">
        <w:rPr>
          <w:rFonts w:ascii="Arial" w:hAnsi="Arial" w:cs="Arial"/>
          <w:bCs/>
          <w:color w:val="000000"/>
          <w:sz w:val="20"/>
          <w:szCs w:val="20"/>
        </w:rPr>
        <w:tab/>
        <w:t>Os bens objeto desta contratação são caracterizados como comuns, tendo em vista que os padrões de desempenho e qualidade podem ser objetivamente definidos pelo edital, por meio de especificações usuais de mercado.</w:t>
      </w:r>
    </w:p>
    <w:p w:rsidR="00C16531" w:rsidRPr="002D134E" w:rsidRDefault="00C16531" w:rsidP="00C16531">
      <w:pPr>
        <w:autoSpaceDE w:val="0"/>
        <w:autoSpaceDN w:val="0"/>
        <w:adjustRightInd w:val="0"/>
        <w:jc w:val="both"/>
        <w:rPr>
          <w:rFonts w:ascii="Arial" w:hAnsi="Arial" w:cs="Arial"/>
          <w:bCs/>
          <w:color w:val="000000"/>
          <w:sz w:val="20"/>
          <w:szCs w:val="20"/>
        </w:rPr>
      </w:pPr>
    </w:p>
    <w:p w:rsidR="00C16531" w:rsidRPr="002D134E" w:rsidRDefault="00C16531" w:rsidP="00C16531">
      <w:pPr>
        <w:autoSpaceDE w:val="0"/>
        <w:autoSpaceDN w:val="0"/>
        <w:adjustRightInd w:val="0"/>
        <w:jc w:val="both"/>
        <w:rPr>
          <w:rFonts w:ascii="Arial" w:hAnsi="Arial" w:cs="Arial"/>
          <w:bCs/>
          <w:color w:val="000000"/>
          <w:sz w:val="20"/>
          <w:szCs w:val="20"/>
        </w:rPr>
      </w:pPr>
      <w:r w:rsidRPr="002D134E">
        <w:rPr>
          <w:rFonts w:ascii="Arial" w:hAnsi="Arial" w:cs="Arial"/>
          <w:bCs/>
          <w:color w:val="000000"/>
          <w:sz w:val="20"/>
          <w:szCs w:val="20"/>
        </w:rPr>
        <w:t>1.3.  A contratação via registro de preços justifica-se pela impossibilidade de prever o quantitativo a ser demandado, bem como da necessidade de aquisições frequentes e parceladas.</w:t>
      </w:r>
    </w:p>
    <w:p w:rsidR="00C16531" w:rsidRPr="002D134E" w:rsidRDefault="00C16531" w:rsidP="00C16531">
      <w:pPr>
        <w:autoSpaceDE w:val="0"/>
        <w:autoSpaceDN w:val="0"/>
        <w:adjustRightInd w:val="0"/>
        <w:jc w:val="both"/>
        <w:rPr>
          <w:rFonts w:ascii="Arial" w:hAnsi="Arial" w:cs="Arial"/>
          <w:bCs/>
          <w:color w:val="000000"/>
          <w:sz w:val="20"/>
          <w:szCs w:val="20"/>
        </w:rPr>
      </w:pPr>
    </w:p>
    <w:p w:rsidR="00C16531" w:rsidRPr="002D134E" w:rsidRDefault="00C16531" w:rsidP="00C16531">
      <w:pPr>
        <w:autoSpaceDE w:val="0"/>
        <w:autoSpaceDN w:val="0"/>
        <w:adjustRightInd w:val="0"/>
        <w:jc w:val="both"/>
        <w:rPr>
          <w:rFonts w:ascii="Arial" w:hAnsi="Arial" w:cs="Arial"/>
          <w:bCs/>
          <w:color w:val="000000"/>
          <w:sz w:val="20"/>
          <w:szCs w:val="20"/>
        </w:rPr>
      </w:pPr>
      <w:r w:rsidRPr="002D134E">
        <w:rPr>
          <w:rFonts w:ascii="Arial" w:hAnsi="Arial" w:cs="Arial"/>
          <w:bCs/>
          <w:color w:val="000000"/>
          <w:sz w:val="20"/>
          <w:szCs w:val="20"/>
        </w:rPr>
        <w:t>1.4.</w:t>
      </w:r>
      <w:r w:rsidRPr="002D134E">
        <w:rPr>
          <w:rFonts w:ascii="Arial" w:hAnsi="Arial" w:cs="Arial"/>
          <w:bCs/>
          <w:color w:val="000000"/>
          <w:sz w:val="20"/>
          <w:szCs w:val="20"/>
        </w:rPr>
        <w:tab/>
        <w:t>O prazo de vigência da contratação é de 12(doze) meses, contados da assinatura do instrumento contratual ou equivalente, na forma do artigo 105 da Lei n° 14.133, de 2021.</w:t>
      </w:r>
    </w:p>
    <w:p w:rsidR="00C16531" w:rsidRPr="002D134E" w:rsidRDefault="00C16531" w:rsidP="00C16531">
      <w:pPr>
        <w:autoSpaceDE w:val="0"/>
        <w:autoSpaceDN w:val="0"/>
        <w:adjustRightInd w:val="0"/>
        <w:jc w:val="both"/>
        <w:rPr>
          <w:rFonts w:ascii="Arial" w:hAnsi="Arial" w:cs="Arial"/>
          <w:bCs/>
          <w:color w:val="000000"/>
          <w:sz w:val="20"/>
          <w:szCs w:val="20"/>
        </w:rPr>
      </w:pPr>
    </w:p>
    <w:p w:rsidR="00C16531" w:rsidRPr="002D134E" w:rsidRDefault="00C16531" w:rsidP="00C16531">
      <w:pPr>
        <w:autoSpaceDE w:val="0"/>
        <w:autoSpaceDN w:val="0"/>
        <w:adjustRightInd w:val="0"/>
        <w:jc w:val="both"/>
        <w:rPr>
          <w:rFonts w:ascii="Arial" w:hAnsi="Arial" w:cs="Arial"/>
          <w:bCs/>
          <w:color w:val="000000"/>
          <w:sz w:val="20"/>
          <w:szCs w:val="20"/>
        </w:rPr>
      </w:pPr>
      <w:r w:rsidRPr="002D134E">
        <w:rPr>
          <w:rFonts w:ascii="Arial" w:hAnsi="Arial" w:cs="Arial"/>
          <w:bCs/>
          <w:color w:val="000000"/>
          <w:sz w:val="20"/>
          <w:szCs w:val="20"/>
        </w:rPr>
        <w:t>1.5.</w:t>
      </w:r>
      <w:r w:rsidRPr="002D134E">
        <w:rPr>
          <w:rFonts w:ascii="Arial" w:hAnsi="Arial" w:cs="Arial"/>
          <w:bCs/>
          <w:color w:val="000000"/>
          <w:sz w:val="20"/>
          <w:szCs w:val="20"/>
        </w:rPr>
        <w:tab/>
        <w:t>O contrato oferece maior detalhamento das regras que serão aplicadas em relação à vigência da contratação.</w:t>
      </w:r>
    </w:p>
    <w:p w:rsidR="00C16531" w:rsidRPr="002D134E" w:rsidRDefault="00C16531" w:rsidP="00C16531">
      <w:pPr>
        <w:autoSpaceDE w:val="0"/>
        <w:autoSpaceDN w:val="0"/>
        <w:adjustRightInd w:val="0"/>
        <w:jc w:val="both"/>
        <w:rPr>
          <w:rFonts w:ascii="Arial" w:hAnsi="Arial" w:cs="Arial"/>
          <w:bCs/>
          <w:color w:val="000000"/>
          <w:sz w:val="20"/>
          <w:szCs w:val="20"/>
        </w:rPr>
      </w:pPr>
    </w:p>
    <w:p w:rsidR="00C16531" w:rsidRPr="002D134E" w:rsidRDefault="00C16531" w:rsidP="00C16531">
      <w:pPr>
        <w:autoSpaceDE w:val="0"/>
        <w:autoSpaceDN w:val="0"/>
        <w:adjustRightInd w:val="0"/>
        <w:jc w:val="both"/>
        <w:rPr>
          <w:rFonts w:ascii="Arial" w:hAnsi="Arial" w:cs="Arial"/>
          <w:b/>
          <w:bCs/>
          <w:color w:val="000000"/>
          <w:sz w:val="20"/>
          <w:szCs w:val="20"/>
        </w:rPr>
      </w:pPr>
      <w:r w:rsidRPr="002D134E">
        <w:rPr>
          <w:rFonts w:ascii="Arial" w:hAnsi="Arial" w:cs="Arial"/>
          <w:b/>
          <w:bCs/>
          <w:color w:val="000000"/>
          <w:sz w:val="20"/>
          <w:szCs w:val="20"/>
        </w:rPr>
        <w:t xml:space="preserve">2 - </w:t>
      </w:r>
      <w:r w:rsidRPr="002D134E">
        <w:rPr>
          <w:rFonts w:ascii="Arial" w:hAnsi="Arial" w:cs="Arial"/>
          <w:b/>
          <w:sz w:val="20"/>
          <w:szCs w:val="20"/>
        </w:rPr>
        <w:t xml:space="preserve">FUNDAMENTAÇÃO E DESCRIÇÃO DA NECESSIDADE DA CONTRATAÇÃO: </w:t>
      </w:r>
    </w:p>
    <w:p w:rsidR="00C16531" w:rsidRDefault="00C16531" w:rsidP="00C16531">
      <w:pPr>
        <w:autoSpaceDE w:val="0"/>
        <w:autoSpaceDN w:val="0"/>
        <w:adjustRightInd w:val="0"/>
        <w:jc w:val="both"/>
        <w:rPr>
          <w:rFonts w:ascii="Arial" w:hAnsi="Arial" w:cs="Arial"/>
          <w:color w:val="000000"/>
          <w:sz w:val="20"/>
          <w:szCs w:val="20"/>
        </w:rPr>
      </w:pPr>
      <w:r w:rsidRPr="002D134E">
        <w:rPr>
          <w:rFonts w:ascii="Arial" w:hAnsi="Arial" w:cs="Arial"/>
          <w:bCs/>
          <w:color w:val="000000"/>
          <w:sz w:val="20"/>
          <w:szCs w:val="20"/>
        </w:rPr>
        <w:t>2.1.</w:t>
      </w:r>
      <w:r w:rsidRPr="002D134E">
        <w:rPr>
          <w:rFonts w:ascii="Arial" w:hAnsi="Arial" w:cs="Arial"/>
          <w:b/>
          <w:bCs/>
          <w:color w:val="000000"/>
          <w:sz w:val="20"/>
          <w:szCs w:val="20"/>
        </w:rPr>
        <w:t xml:space="preserve"> </w:t>
      </w:r>
      <w:r w:rsidRPr="00A56687">
        <w:rPr>
          <w:rFonts w:ascii="Arial" w:hAnsi="Arial" w:cs="Arial"/>
          <w:color w:val="000000"/>
          <w:sz w:val="20"/>
          <w:szCs w:val="20"/>
        </w:rPr>
        <w:t>A locação dos veículos extra se faz necessária considerando eventuais problemas mecânicos nos veículos da frota municipal, que impedem a utilização dos mesmos ou em complementação aos serviços prestados pela frota própria do município.</w:t>
      </w:r>
    </w:p>
    <w:p w:rsidR="00C16531" w:rsidRPr="002D134E" w:rsidRDefault="00C16531" w:rsidP="00C16531">
      <w:pPr>
        <w:autoSpaceDE w:val="0"/>
        <w:autoSpaceDN w:val="0"/>
        <w:adjustRightInd w:val="0"/>
        <w:jc w:val="both"/>
        <w:rPr>
          <w:rFonts w:ascii="Arial" w:hAnsi="Arial" w:cs="Arial"/>
          <w:color w:val="000000"/>
          <w:sz w:val="20"/>
          <w:szCs w:val="20"/>
        </w:rPr>
      </w:pPr>
      <w:r w:rsidRPr="00A56687">
        <w:rPr>
          <w:rFonts w:ascii="Arial" w:hAnsi="Arial" w:cs="Arial"/>
          <w:color w:val="000000"/>
          <w:sz w:val="20"/>
          <w:szCs w:val="20"/>
        </w:rPr>
        <w:t>A contratação de uma empresa para locação de veículos através de registro de preços proporciona, portanto, uma solução eficaz e econômica para atender às demandas de transporte das Secretarias Municipais, garantindo a mobilidade necessária para o bom funcionamento da administração pública local.</w:t>
      </w:r>
    </w:p>
    <w:p w:rsidR="00C16531" w:rsidRPr="002D134E" w:rsidRDefault="00C16531" w:rsidP="00C1653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2.2. </w:t>
      </w:r>
      <w:r w:rsidRPr="002D134E">
        <w:rPr>
          <w:rFonts w:ascii="Arial" w:hAnsi="Arial" w:cs="Arial"/>
          <w:color w:val="000000"/>
          <w:sz w:val="20"/>
          <w:szCs w:val="20"/>
        </w:rPr>
        <w:t>O objeto da contratação não está previsto no Plano de Contratações Anual 2024, tendo em vista que o Município ainda está em fase de adaptação aos procedimentos da Lei 14.1333/21 e não elaborou o PCA 2024.</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p>
    <w:p w:rsidR="00C16531" w:rsidRPr="002D134E" w:rsidRDefault="00C16531" w:rsidP="00C16531">
      <w:pPr>
        <w:pStyle w:val="PargrafodaLista"/>
        <w:autoSpaceDE w:val="0"/>
        <w:autoSpaceDN w:val="0"/>
        <w:adjustRightInd w:val="0"/>
        <w:ind w:left="0"/>
        <w:jc w:val="both"/>
        <w:rPr>
          <w:rFonts w:ascii="Arial" w:hAnsi="Arial" w:cs="Arial"/>
          <w:b/>
          <w:color w:val="000000"/>
          <w:sz w:val="20"/>
          <w:szCs w:val="20"/>
          <w:lang w:val="pt-PT"/>
        </w:rPr>
      </w:pPr>
      <w:r w:rsidRPr="002D134E">
        <w:rPr>
          <w:rFonts w:ascii="Arial" w:hAnsi="Arial" w:cs="Arial"/>
          <w:b/>
          <w:color w:val="000000"/>
          <w:sz w:val="20"/>
          <w:szCs w:val="20"/>
          <w:lang w:val="pt-PT"/>
        </w:rPr>
        <w:t>3.</w:t>
      </w:r>
      <w:r w:rsidRPr="002D134E">
        <w:rPr>
          <w:rFonts w:ascii="Arial" w:hAnsi="Arial" w:cs="Arial"/>
          <w:b/>
          <w:color w:val="000000"/>
          <w:sz w:val="20"/>
          <w:szCs w:val="20"/>
          <w:lang w:val="pt-PT"/>
        </w:rPr>
        <w:tab/>
        <w:t>DESCRIÇÃO DA SOLUÇÃO COMO UM TODO CONSIDERADO O CICLO DE VIDA DO OBJETO E ESPECIFICAÇÃO DO PRODUTO</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r w:rsidRPr="002D134E">
        <w:rPr>
          <w:rFonts w:ascii="Arial" w:hAnsi="Arial" w:cs="Arial"/>
          <w:color w:val="000000"/>
          <w:sz w:val="20"/>
          <w:szCs w:val="20"/>
          <w:lang w:val="pt-PT"/>
        </w:rPr>
        <w:t>3.1.</w:t>
      </w:r>
      <w:r w:rsidRPr="002D134E">
        <w:rPr>
          <w:rFonts w:ascii="Arial" w:hAnsi="Arial" w:cs="Arial"/>
          <w:color w:val="000000"/>
          <w:sz w:val="20"/>
          <w:szCs w:val="20"/>
          <w:lang w:val="pt-PT"/>
        </w:rPr>
        <w:tab/>
        <w:t>Diante da natureza e das peculiaridades do objeto não haverá exigências relacionadas à manutenção e à assistência técnica.</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p>
    <w:p w:rsidR="00C16531" w:rsidRPr="002D134E" w:rsidRDefault="00C16531" w:rsidP="00C16531">
      <w:pPr>
        <w:pStyle w:val="PargrafodaLista"/>
        <w:autoSpaceDE w:val="0"/>
        <w:autoSpaceDN w:val="0"/>
        <w:adjustRightInd w:val="0"/>
        <w:ind w:left="0"/>
        <w:jc w:val="both"/>
        <w:rPr>
          <w:rFonts w:ascii="Arial" w:hAnsi="Arial" w:cs="Arial"/>
          <w:b/>
          <w:color w:val="000000"/>
          <w:sz w:val="20"/>
          <w:szCs w:val="20"/>
          <w:lang w:val="pt-PT"/>
        </w:rPr>
      </w:pPr>
      <w:r w:rsidRPr="002D134E">
        <w:rPr>
          <w:rFonts w:ascii="Arial" w:hAnsi="Arial" w:cs="Arial"/>
          <w:b/>
          <w:color w:val="000000"/>
          <w:sz w:val="20"/>
          <w:szCs w:val="20"/>
          <w:lang w:val="pt-PT"/>
        </w:rPr>
        <w:t>4.</w:t>
      </w:r>
      <w:r w:rsidRPr="002D134E">
        <w:rPr>
          <w:rFonts w:ascii="Arial" w:hAnsi="Arial" w:cs="Arial"/>
          <w:b/>
          <w:color w:val="000000"/>
          <w:sz w:val="20"/>
          <w:szCs w:val="20"/>
          <w:lang w:val="pt-PT"/>
        </w:rPr>
        <w:tab/>
        <w:t>REQUISITOS DA CONTRATAÇÃO</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r w:rsidRPr="002D134E">
        <w:rPr>
          <w:rFonts w:ascii="Arial" w:hAnsi="Arial" w:cs="Arial"/>
          <w:color w:val="000000"/>
          <w:sz w:val="20"/>
          <w:szCs w:val="20"/>
          <w:lang w:val="pt-PT"/>
        </w:rPr>
        <w:t>4.1 Além dos critérios de sustentabilidade eventualmente inseridos na descrição do objeto, devem ser atendidos os requisitos exigidos neste tópico.</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r w:rsidRPr="002D134E">
        <w:rPr>
          <w:rFonts w:ascii="Arial" w:hAnsi="Arial" w:cs="Arial"/>
          <w:color w:val="000000"/>
          <w:sz w:val="20"/>
          <w:szCs w:val="20"/>
          <w:lang w:val="pt-PT"/>
        </w:rPr>
        <w:t>4.2. A CONTRATADA deve conduzir suas ações em conformidade com os requisitos legais aplicáveis, observando também a legislação ambiental para a prevenção de adversidades ao meio ambiente.</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r w:rsidRPr="002D134E">
        <w:rPr>
          <w:rFonts w:ascii="Arial" w:hAnsi="Arial" w:cs="Arial"/>
          <w:color w:val="000000"/>
          <w:sz w:val="20"/>
          <w:szCs w:val="20"/>
          <w:lang w:val="pt-PT"/>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r w:rsidRPr="002D134E">
        <w:rPr>
          <w:rFonts w:ascii="Arial" w:hAnsi="Arial" w:cs="Arial"/>
          <w:color w:val="000000"/>
          <w:sz w:val="20"/>
          <w:szCs w:val="20"/>
          <w:lang w:val="pt-PT"/>
        </w:rPr>
        <w:t>4.4. É vedada a subcontrataçãodo do objeto..</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r w:rsidRPr="002D134E">
        <w:rPr>
          <w:rFonts w:ascii="Arial" w:hAnsi="Arial" w:cs="Arial"/>
          <w:color w:val="000000"/>
          <w:sz w:val="20"/>
          <w:szCs w:val="20"/>
          <w:lang w:val="pt-PT"/>
        </w:rPr>
        <w:t>4.5.</w:t>
      </w:r>
      <w:r w:rsidRPr="002D134E">
        <w:rPr>
          <w:rFonts w:ascii="Arial" w:hAnsi="Arial" w:cs="Arial"/>
          <w:color w:val="000000"/>
          <w:sz w:val="20"/>
          <w:szCs w:val="20"/>
          <w:lang w:val="pt-PT"/>
        </w:rPr>
        <w:tab/>
        <w:t>Não haverá exigência da garantia da contratação dos artigos 96 e seguintes da Lei nº 14.133, de 2021, tendo em vista que pela própria natureza do objeto não é necessário tal exigência.</w:t>
      </w:r>
    </w:p>
    <w:p w:rsidR="00C16531" w:rsidRPr="00A56687" w:rsidRDefault="00C16531" w:rsidP="00C16531">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4.6</w:t>
      </w:r>
      <w:r w:rsidRPr="00A56687">
        <w:rPr>
          <w:rFonts w:ascii="Arial" w:hAnsi="Arial" w:cs="Arial"/>
          <w:color w:val="000000"/>
          <w:sz w:val="20"/>
          <w:szCs w:val="20"/>
          <w:lang w:val="pt-PT"/>
        </w:rPr>
        <w:t>. Não serão aceitos serviços em desacordo com as especificações constantes do presente Termo de Referência;</w:t>
      </w:r>
    </w:p>
    <w:p w:rsidR="00C16531" w:rsidRPr="00A56687" w:rsidRDefault="00C16531" w:rsidP="00C16531">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4.7</w:t>
      </w:r>
      <w:r w:rsidRPr="00A56687">
        <w:rPr>
          <w:rFonts w:ascii="Arial" w:hAnsi="Arial" w:cs="Arial"/>
          <w:color w:val="000000"/>
          <w:sz w:val="20"/>
          <w:szCs w:val="20"/>
          <w:lang w:val="pt-PT"/>
        </w:rPr>
        <w:t>. Nos preços indicados na proposta deverão estar computados as despesas de tributos e demais custos que os compõe, como transporte, alimentação, hospedagem entre outras despesas, inclusive os encargos trabalhistas, previdenciários, fiscais e comerciais, que forem devidos a sua equipe de trabalho no desempenho do serviço relativo ao presente, não transferindo à CONTRATANTE, em hipótese alguma, esses encargos.</w:t>
      </w:r>
    </w:p>
    <w:p w:rsidR="00C16531" w:rsidRPr="00A56687" w:rsidRDefault="00C16531" w:rsidP="00C16531">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4</w:t>
      </w:r>
      <w:r w:rsidRPr="00A56687">
        <w:rPr>
          <w:rFonts w:ascii="Arial" w:hAnsi="Arial" w:cs="Arial"/>
          <w:color w:val="000000"/>
          <w:sz w:val="20"/>
          <w:szCs w:val="20"/>
          <w:lang w:val="pt-PT"/>
        </w:rPr>
        <w:t>.</w:t>
      </w:r>
      <w:r>
        <w:rPr>
          <w:rFonts w:ascii="Arial" w:hAnsi="Arial" w:cs="Arial"/>
          <w:color w:val="000000"/>
          <w:sz w:val="20"/>
          <w:szCs w:val="20"/>
          <w:lang w:val="pt-PT"/>
        </w:rPr>
        <w:t>8</w:t>
      </w:r>
      <w:r w:rsidRPr="00A56687">
        <w:rPr>
          <w:rFonts w:ascii="Arial" w:hAnsi="Arial" w:cs="Arial"/>
          <w:color w:val="000000"/>
          <w:sz w:val="20"/>
          <w:szCs w:val="20"/>
          <w:lang w:val="pt-PT"/>
        </w:rPr>
        <w:t>. Alimentação, transporte e demais custos com os profissionais responsáveis por executar os serviços serão por conta da contratada.</w:t>
      </w:r>
    </w:p>
    <w:p w:rsidR="00C16531" w:rsidRPr="00A56687" w:rsidRDefault="00C16531" w:rsidP="00C16531">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4.9</w:t>
      </w:r>
      <w:r w:rsidRPr="00A56687">
        <w:rPr>
          <w:rFonts w:ascii="Arial" w:hAnsi="Arial" w:cs="Arial"/>
          <w:color w:val="000000"/>
          <w:sz w:val="20"/>
          <w:szCs w:val="20"/>
          <w:lang w:val="pt-PT"/>
        </w:rPr>
        <w:t>. Toda despesa com combustível, motorista, manutenção dos veículos e demais custos, é de responsabilidade da contratada.</w:t>
      </w:r>
    </w:p>
    <w:p w:rsidR="00C16531" w:rsidRDefault="00C16531" w:rsidP="00C16531">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4.10.</w:t>
      </w:r>
      <w:r w:rsidRPr="00A56687">
        <w:rPr>
          <w:rFonts w:ascii="Arial" w:hAnsi="Arial" w:cs="Arial"/>
          <w:color w:val="000000"/>
          <w:sz w:val="20"/>
          <w:szCs w:val="20"/>
          <w:lang w:val="pt-PT"/>
        </w:rPr>
        <w:t xml:space="preserve"> – A qualidade e segurança dos veículos deverá obedecer as normas mínimas do Código Brasileiro de Trânsito e estarem em perfeito estado de conservação e manutenção, não trazendo risco aos usuários, devendo em caso de constatação de defeitos ou má qualidade, ser imediatamente corrigidos, a fim de não prejudicar o regular andamento dos serviços.</w:t>
      </w:r>
    </w:p>
    <w:p w:rsidR="00DA33CF" w:rsidRPr="00DA33CF" w:rsidRDefault="00DA33CF" w:rsidP="00DA33CF">
      <w:pPr>
        <w:ind w:right="-141"/>
        <w:jc w:val="both"/>
        <w:rPr>
          <w:rFonts w:ascii="Arial" w:hAnsi="Arial" w:cs="Arial"/>
          <w:sz w:val="20"/>
          <w:szCs w:val="20"/>
        </w:rPr>
      </w:pPr>
      <w:r>
        <w:rPr>
          <w:rFonts w:ascii="Arial" w:hAnsi="Arial" w:cs="Arial"/>
          <w:sz w:val="20"/>
          <w:szCs w:val="20"/>
        </w:rPr>
        <w:t>4.11</w:t>
      </w:r>
      <w:r w:rsidRPr="00DA33CF">
        <w:rPr>
          <w:rFonts w:ascii="Arial" w:hAnsi="Arial" w:cs="Arial"/>
          <w:sz w:val="20"/>
          <w:szCs w:val="20"/>
        </w:rPr>
        <w:t>. Para os participantes das linhas: 01 a 05, além dos documentos citados, será necessário apresentar também, comprovação de cadastro da empresa licitante do veículo (compatível com a quantidade de passageiros para a linha) e do condutor do veículo, junto ao DER, por se tratar de trajetos intermunicipais</w:t>
      </w:r>
      <w:r>
        <w:rPr>
          <w:rFonts w:ascii="Arial" w:hAnsi="Arial" w:cs="Arial"/>
          <w:sz w:val="20"/>
          <w:szCs w:val="20"/>
        </w:rPr>
        <w:t xml:space="preserve">, no momento da assinatura da ata de registro de preço. </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p>
    <w:p w:rsidR="00C16531" w:rsidRPr="002D134E" w:rsidRDefault="00C16531" w:rsidP="00C16531">
      <w:pPr>
        <w:pStyle w:val="PargrafodaLista"/>
        <w:autoSpaceDE w:val="0"/>
        <w:autoSpaceDN w:val="0"/>
        <w:adjustRightInd w:val="0"/>
        <w:ind w:left="0"/>
        <w:jc w:val="both"/>
        <w:rPr>
          <w:rFonts w:ascii="Arial" w:hAnsi="Arial" w:cs="Arial"/>
          <w:b/>
          <w:color w:val="000000"/>
          <w:sz w:val="20"/>
          <w:szCs w:val="20"/>
          <w:lang w:val="pt-PT"/>
        </w:rPr>
      </w:pPr>
      <w:r w:rsidRPr="002D134E">
        <w:rPr>
          <w:rFonts w:ascii="Arial" w:hAnsi="Arial" w:cs="Arial"/>
          <w:b/>
          <w:color w:val="000000"/>
          <w:sz w:val="20"/>
          <w:szCs w:val="20"/>
          <w:lang w:val="pt-PT"/>
        </w:rPr>
        <w:t>5.</w:t>
      </w:r>
      <w:r w:rsidRPr="002D134E">
        <w:rPr>
          <w:rFonts w:ascii="Arial" w:hAnsi="Arial" w:cs="Arial"/>
          <w:b/>
          <w:color w:val="000000"/>
          <w:sz w:val="20"/>
          <w:szCs w:val="20"/>
          <w:lang w:val="pt-PT"/>
        </w:rPr>
        <w:tab/>
        <w:t>MODELO DE EXECUÇÃO DO OBJETO</w:t>
      </w:r>
    </w:p>
    <w:p w:rsidR="00C16531" w:rsidRPr="004B5DD4" w:rsidRDefault="00C16531" w:rsidP="00C16531">
      <w:pPr>
        <w:jc w:val="both"/>
        <w:rPr>
          <w:rFonts w:ascii="Arial" w:hAnsi="Arial" w:cs="Arial"/>
          <w:sz w:val="20"/>
          <w:szCs w:val="20"/>
        </w:rPr>
      </w:pPr>
      <w:r>
        <w:rPr>
          <w:rFonts w:ascii="Arial" w:hAnsi="Arial" w:cs="Arial"/>
          <w:sz w:val="20"/>
          <w:szCs w:val="20"/>
        </w:rPr>
        <w:t xml:space="preserve">5.1. </w:t>
      </w:r>
      <w:r w:rsidRPr="004B5DD4">
        <w:rPr>
          <w:rFonts w:ascii="Arial" w:hAnsi="Arial" w:cs="Arial"/>
          <w:sz w:val="20"/>
          <w:szCs w:val="20"/>
        </w:rPr>
        <w:t xml:space="preserve">Cumprir fielmente o objeto licitado, de forma que os serviços sejam realizados com esmero e perfeição, executando-o sob sua inteira e exclusiva responsabilidade. </w:t>
      </w:r>
    </w:p>
    <w:p w:rsidR="00C16531" w:rsidRPr="004B5DD4" w:rsidRDefault="00C16531" w:rsidP="00C16531">
      <w:pPr>
        <w:jc w:val="both"/>
        <w:rPr>
          <w:rFonts w:ascii="Arial" w:hAnsi="Arial" w:cs="Arial"/>
          <w:sz w:val="20"/>
          <w:szCs w:val="20"/>
        </w:rPr>
      </w:pPr>
      <w:r>
        <w:rPr>
          <w:rFonts w:ascii="Arial" w:hAnsi="Arial" w:cs="Arial"/>
          <w:sz w:val="20"/>
          <w:szCs w:val="20"/>
        </w:rPr>
        <w:t xml:space="preserve">5.2. </w:t>
      </w:r>
      <w:r w:rsidRPr="004B5DD4">
        <w:rPr>
          <w:rFonts w:ascii="Arial" w:hAnsi="Arial" w:cs="Arial"/>
          <w:sz w:val="20"/>
          <w:szCs w:val="20"/>
        </w:rPr>
        <w:t xml:space="preserve">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C16531" w:rsidRPr="004B5DD4" w:rsidRDefault="00C16531" w:rsidP="00C16531">
      <w:pPr>
        <w:jc w:val="both"/>
        <w:rPr>
          <w:rFonts w:ascii="Arial" w:hAnsi="Arial" w:cs="Arial"/>
          <w:sz w:val="20"/>
          <w:szCs w:val="20"/>
        </w:rPr>
      </w:pPr>
      <w:r>
        <w:rPr>
          <w:rFonts w:ascii="Arial" w:hAnsi="Arial" w:cs="Arial"/>
          <w:sz w:val="20"/>
          <w:szCs w:val="20"/>
        </w:rPr>
        <w:t>5.3.</w:t>
      </w:r>
      <w:r w:rsidRPr="004B5DD4">
        <w:rPr>
          <w:rFonts w:ascii="Arial" w:hAnsi="Arial" w:cs="Arial"/>
          <w:sz w:val="20"/>
          <w:szCs w:val="20"/>
        </w:rPr>
        <w:t xml:space="preserve"> Comunicar imediatamente ao MUNICÍPIO qualquer irregularidade ou dificuldade que impossibilite a execução do objeto licitado. </w:t>
      </w:r>
    </w:p>
    <w:p w:rsidR="00C16531" w:rsidRPr="004B5DD4" w:rsidRDefault="00C16531" w:rsidP="00C16531">
      <w:pPr>
        <w:jc w:val="both"/>
        <w:rPr>
          <w:rFonts w:ascii="Arial" w:hAnsi="Arial" w:cs="Arial"/>
          <w:sz w:val="20"/>
          <w:szCs w:val="20"/>
        </w:rPr>
      </w:pPr>
      <w:r>
        <w:rPr>
          <w:rFonts w:ascii="Arial" w:hAnsi="Arial" w:cs="Arial"/>
          <w:sz w:val="20"/>
          <w:szCs w:val="20"/>
        </w:rPr>
        <w:t>5.4.</w:t>
      </w:r>
      <w:r w:rsidRPr="004B5DD4">
        <w:rPr>
          <w:rFonts w:ascii="Arial" w:hAnsi="Arial" w:cs="Arial"/>
          <w:sz w:val="20"/>
          <w:szCs w:val="20"/>
        </w:rPr>
        <w:t xml:space="preserve"> Executar os serviços contratados somente com prévia autorização do Contratante. </w:t>
      </w:r>
    </w:p>
    <w:p w:rsidR="00C16531" w:rsidRPr="004B5DD4" w:rsidRDefault="00C16531" w:rsidP="00C16531">
      <w:pPr>
        <w:jc w:val="both"/>
        <w:rPr>
          <w:rFonts w:ascii="Arial" w:hAnsi="Arial" w:cs="Arial"/>
          <w:sz w:val="20"/>
          <w:szCs w:val="20"/>
        </w:rPr>
      </w:pPr>
      <w:r>
        <w:rPr>
          <w:rFonts w:ascii="Arial" w:hAnsi="Arial" w:cs="Arial"/>
          <w:sz w:val="20"/>
          <w:szCs w:val="20"/>
        </w:rPr>
        <w:t xml:space="preserve">5.5 </w:t>
      </w:r>
      <w:r w:rsidRPr="004B5DD4">
        <w:rPr>
          <w:rFonts w:ascii="Arial" w:hAnsi="Arial" w:cs="Arial"/>
          <w:sz w:val="20"/>
          <w:szCs w:val="20"/>
        </w:rPr>
        <w:t xml:space="preserve">Executar o Contrato responsabilizando-se pela perfeição técnica dos serviços prestados. </w:t>
      </w:r>
    </w:p>
    <w:p w:rsidR="00C16531" w:rsidRPr="002D134E" w:rsidRDefault="00C16531" w:rsidP="00C16531">
      <w:pPr>
        <w:pStyle w:val="PargrafodaLista"/>
        <w:autoSpaceDE w:val="0"/>
        <w:autoSpaceDN w:val="0"/>
        <w:adjustRightInd w:val="0"/>
        <w:ind w:left="0"/>
        <w:jc w:val="both"/>
        <w:rPr>
          <w:rFonts w:ascii="Arial" w:hAnsi="Arial" w:cs="Arial"/>
          <w:color w:val="000000"/>
          <w:sz w:val="20"/>
          <w:szCs w:val="20"/>
          <w:lang w:val="pt-PT"/>
        </w:rPr>
      </w:pPr>
    </w:p>
    <w:p w:rsidR="00C16531" w:rsidRPr="002D134E" w:rsidRDefault="00C16531" w:rsidP="00C16531">
      <w:pPr>
        <w:jc w:val="both"/>
        <w:rPr>
          <w:rFonts w:ascii="Arial" w:hAnsi="Arial" w:cs="Arial"/>
          <w:sz w:val="20"/>
          <w:szCs w:val="20"/>
          <w:lang w:val="pt-PT"/>
        </w:rPr>
      </w:pPr>
      <w:r w:rsidRPr="002D134E">
        <w:rPr>
          <w:rFonts w:ascii="Arial" w:hAnsi="Arial" w:cs="Arial"/>
          <w:b/>
          <w:sz w:val="20"/>
          <w:szCs w:val="20"/>
          <w:lang w:val="pt-PT"/>
        </w:rPr>
        <w:t>6. MODELO DE GESTÃO DO CONTRATO</w:t>
      </w:r>
    </w:p>
    <w:p w:rsidR="00C16531" w:rsidRPr="002D134E" w:rsidRDefault="00C16531" w:rsidP="00C16531">
      <w:pPr>
        <w:jc w:val="both"/>
        <w:rPr>
          <w:rFonts w:ascii="Arial" w:hAnsi="Arial" w:cs="Arial"/>
          <w:sz w:val="20"/>
          <w:szCs w:val="20"/>
          <w:lang w:val="pt-PT"/>
        </w:rPr>
      </w:pPr>
      <w:r>
        <w:rPr>
          <w:rFonts w:ascii="Arial" w:hAnsi="Arial" w:cs="Arial"/>
          <w:sz w:val="20"/>
          <w:szCs w:val="20"/>
          <w:lang w:val="pt-PT"/>
        </w:rPr>
        <w:t xml:space="preserve">6.1. </w:t>
      </w:r>
      <w:r w:rsidRPr="002D134E">
        <w:rPr>
          <w:rFonts w:ascii="Arial" w:hAnsi="Arial" w:cs="Arial"/>
          <w:sz w:val="20"/>
          <w:szCs w:val="20"/>
          <w:lang w:val="pt-PT"/>
        </w:rPr>
        <w:t>As comunicações entre o Município e a contratada devem ser realizadas por escrito sempre que o ato exigir tal formalidade, admitindo-se o uso de mensagem eletrônica para esse fim.</w:t>
      </w:r>
    </w:p>
    <w:p w:rsidR="00C16531" w:rsidRPr="002D134E" w:rsidRDefault="00C16531" w:rsidP="00C16531">
      <w:pPr>
        <w:jc w:val="both"/>
        <w:rPr>
          <w:rFonts w:ascii="Arial" w:hAnsi="Arial" w:cs="Arial"/>
          <w:sz w:val="20"/>
          <w:szCs w:val="20"/>
          <w:lang w:val="pt-PT"/>
        </w:rPr>
      </w:pPr>
      <w:r>
        <w:rPr>
          <w:rFonts w:ascii="Arial" w:hAnsi="Arial" w:cs="Arial"/>
          <w:sz w:val="20"/>
          <w:szCs w:val="20"/>
          <w:lang w:val="pt-PT"/>
        </w:rPr>
        <w:lastRenderedPageBreak/>
        <w:t xml:space="preserve">6.3. </w:t>
      </w:r>
      <w:r w:rsidRPr="002D134E">
        <w:rPr>
          <w:rFonts w:ascii="Arial" w:hAnsi="Arial" w:cs="Arial"/>
          <w:sz w:val="20"/>
          <w:szCs w:val="20"/>
          <w:lang w:val="pt-PT"/>
        </w:rPr>
        <w:t>O Município poderá convocar representante da empresa para adoção de providências que devam ser cumpridas de imediato.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6.4. São obrigações do licitante:</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6.4.1 Prestar todos os serviços de acordo com o edital e proposta.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6.4.2. Manter durante todo o período de vigência do contrato as mesmas condições exigidas para habilitação.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6.4.3. Responder pelos prejuízos materiais ou pessoais causados por eventuais danos causados por negligência, imprudência, imperícia ou dolo próprio ou de funcionário da Contratada.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6.4.4. Arcar com os tributos federais, estaduais ou municipais, que por ventura incidam ou venham a incidir sobre o respectivo termo de contrato, bem como os encargos sociais, trabalhista e previdenciários do mesmo.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6.5. São obrigações do Município: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6.5.1. Efetuar os pagamentos na forma estabelecida neste Termo de Referência.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6.5.2. Modificar unilateralmente o termo de contrato para melhor adequação às finalidades de interesse público, respeitados os direitos do fornecedor.</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6.5.3. Aplicar sanções motivadas pela inexecução total ou parcial do contrato.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6.6.</w:t>
      </w:r>
      <w:r w:rsidRPr="002D134E">
        <w:rPr>
          <w:rFonts w:ascii="Arial" w:hAnsi="Arial" w:cs="Arial"/>
          <w:sz w:val="20"/>
          <w:szCs w:val="20"/>
          <w:lang w:val="pt-PT"/>
        </w:rPr>
        <w:tab/>
        <w:t>A execução do contrato será acompanhada, fiscalizada e gerida conforme segue:</w:t>
      </w:r>
    </w:p>
    <w:p w:rsidR="00C16531" w:rsidRDefault="00C16531" w:rsidP="00C16531">
      <w:pPr>
        <w:jc w:val="both"/>
        <w:rPr>
          <w:rFonts w:ascii="Arial" w:hAnsi="Arial" w:cs="Arial"/>
          <w:sz w:val="20"/>
          <w:szCs w:val="20"/>
          <w:lang w:val="pt-PT"/>
        </w:rPr>
      </w:pPr>
      <w:r w:rsidRPr="002D134E">
        <w:rPr>
          <w:rFonts w:ascii="Arial" w:hAnsi="Arial" w:cs="Arial"/>
          <w:sz w:val="20"/>
          <w:szCs w:val="20"/>
          <w:lang w:val="pt-PT"/>
        </w:rPr>
        <w:t>Fiscal do contrato</w:t>
      </w:r>
      <w:r>
        <w:rPr>
          <w:rFonts w:ascii="Arial" w:hAnsi="Arial" w:cs="Arial"/>
          <w:sz w:val="20"/>
          <w:szCs w:val="20"/>
          <w:lang w:val="pt-PT"/>
        </w:rPr>
        <w:t xml:space="preserve"> transporte da sede</w:t>
      </w:r>
      <w:r w:rsidRPr="002D134E">
        <w:rPr>
          <w:rFonts w:ascii="Arial" w:hAnsi="Arial" w:cs="Arial"/>
          <w:sz w:val="20"/>
          <w:szCs w:val="20"/>
          <w:lang w:val="pt-PT"/>
        </w:rPr>
        <w:t xml:space="preserve">: </w:t>
      </w:r>
      <w:r>
        <w:rPr>
          <w:rFonts w:ascii="Arial" w:hAnsi="Arial" w:cs="Arial"/>
          <w:sz w:val="20"/>
          <w:szCs w:val="20"/>
          <w:lang w:val="pt-PT"/>
        </w:rPr>
        <w:t xml:space="preserve">Roberto Moreira de Alencar </w:t>
      </w:r>
    </w:p>
    <w:p w:rsidR="00C16531" w:rsidRPr="002D134E" w:rsidRDefault="00C16531" w:rsidP="00C16531">
      <w:pPr>
        <w:jc w:val="both"/>
        <w:rPr>
          <w:rFonts w:ascii="Arial" w:hAnsi="Arial" w:cs="Arial"/>
          <w:sz w:val="20"/>
          <w:szCs w:val="20"/>
          <w:lang w:val="pt-PT"/>
        </w:rPr>
      </w:pPr>
      <w:r>
        <w:rPr>
          <w:rFonts w:ascii="Arial" w:hAnsi="Arial" w:cs="Arial"/>
          <w:sz w:val="20"/>
          <w:szCs w:val="20"/>
          <w:lang w:val="pt-PT"/>
        </w:rPr>
        <w:t xml:space="preserve">Fiscal de contrato transporte de Palmital dos Carvalhos: Natalino do Nascimento Carvalho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 xml:space="preserve">Gestor do contrato: </w:t>
      </w:r>
      <w:r>
        <w:rPr>
          <w:rFonts w:ascii="Arial" w:hAnsi="Arial" w:cs="Arial"/>
          <w:sz w:val="20"/>
          <w:szCs w:val="20"/>
          <w:lang w:val="pt-PT"/>
        </w:rPr>
        <w:t>Elias Pimental Matheus</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6.8.</w:t>
      </w:r>
      <w:r w:rsidRPr="002D134E">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6.9.</w:t>
      </w:r>
      <w:r w:rsidRPr="002D134E">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6.10.</w:t>
      </w:r>
      <w:r w:rsidRPr="002D134E">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6.11.</w:t>
      </w:r>
      <w:r w:rsidRPr="002D134E">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6.12.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6.13.</w:t>
      </w:r>
      <w:r w:rsidRPr="002D134E">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6.14.</w:t>
      </w:r>
      <w:r w:rsidRPr="002D134E">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C16531" w:rsidRPr="002D134E" w:rsidRDefault="00C16531" w:rsidP="00C16531">
      <w:pPr>
        <w:jc w:val="both"/>
        <w:rPr>
          <w:rFonts w:ascii="Arial" w:hAnsi="Arial" w:cs="Arial"/>
          <w:sz w:val="20"/>
          <w:szCs w:val="20"/>
          <w:lang w:val="pt-PT"/>
        </w:rPr>
      </w:pP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6.15.</w:t>
      </w:r>
      <w:r w:rsidRPr="002D134E">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C16531" w:rsidRPr="002D134E" w:rsidRDefault="00C16531" w:rsidP="00C16531">
      <w:pPr>
        <w:jc w:val="both"/>
        <w:rPr>
          <w:rFonts w:ascii="Arial" w:hAnsi="Arial" w:cs="Arial"/>
          <w:sz w:val="20"/>
          <w:szCs w:val="20"/>
          <w:lang w:val="pt-PT"/>
        </w:rPr>
      </w:pPr>
    </w:p>
    <w:p w:rsidR="00C16531" w:rsidRPr="002D134E" w:rsidRDefault="00C16531" w:rsidP="00C16531">
      <w:pPr>
        <w:jc w:val="both"/>
        <w:rPr>
          <w:rFonts w:ascii="Arial" w:hAnsi="Arial" w:cs="Arial"/>
          <w:b/>
          <w:sz w:val="20"/>
          <w:szCs w:val="20"/>
          <w:lang w:val="pt-PT"/>
        </w:rPr>
      </w:pPr>
      <w:r w:rsidRPr="002D134E">
        <w:rPr>
          <w:rFonts w:ascii="Arial" w:hAnsi="Arial" w:cs="Arial"/>
          <w:b/>
          <w:sz w:val="20"/>
          <w:szCs w:val="20"/>
          <w:lang w:val="pt-PT"/>
        </w:rPr>
        <w:lastRenderedPageBreak/>
        <w:t>7.</w:t>
      </w:r>
      <w:r w:rsidRPr="002D134E">
        <w:rPr>
          <w:rFonts w:ascii="Arial" w:hAnsi="Arial" w:cs="Arial"/>
          <w:b/>
          <w:sz w:val="20"/>
          <w:szCs w:val="20"/>
          <w:lang w:val="pt-PT"/>
        </w:rPr>
        <w:tab/>
        <w:t>CRITÉRIOS DE RECEBIMENTO E PAGAMENTO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 Caso os serviços são sejam prestados de acordo com o estabelecido, será indicada a retenção ou glosa no pagamento, proporcional à irregularidade verificada, sem prejuízo das sanções cabíveis, caso se constate que a Contratada: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a) não produzir os resultados acordados,</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b) deixar de executar, ou não executar com a qualidade mínima exigida as atividades contratadas; ou</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c) deixar de utilizar materiais e recursos humanos exigidos para a execução do serviço, ou utilizá-los com qualidade ou quantidade inferior à demandada.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 xml:space="preserve">7.2. Os serviços serão recebidos provisoriamente, no prazo de 02(dois) dias, pelo fiscal de contrato, mediante termos detalhados, quando verificado o cumprimento das exigências de caráter técnico e administrativo.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7.3.</w:t>
      </w:r>
      <w:r w:rsidRPr="002D134E">
        <w:rPr>
          <w:rFonts w:ascii="Arial" w:hAnsi="Arial" w:cs="Arial"/>
          <w:sz w:val="20"/>
          <w:szCs w:val="20"/>
          <w:lang w:val="pt-PT"/>
        </w:rPr>
        <w:tab/>
        <w:t>O prazo da disposição acima será contado do recebimento de comunicação de cobrança oriunda da contratada com a comprovação da prestação dos serviços.</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7.4. Os serviços poderão ser rejeitados, no todo ou em parte, quando em desacordo com as especificações constantes no Termo de Referência e na proposta, sem prejuízo da aplicação das penalidades.</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7.5.</w:t>
      </w:r>
      <w:r w:rsidRPr="002D134E">
        <w:rPr>
          <w:rFonts w:ascii="Arial" w:hAnsi="Arial" w:cs="Arial"/>
          <w:sz w:val="20"/>
          <w:szCs w:val="20"/>
          <w:lang w:val="pt-PT"/>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7.6.</w:t>
      </w:r>
      <w:r w:rsidRPr="002D134E">
        <w:rPr>
          <w:rFonts w:ascii="Arial" w:hAnsi="Arial" w:cs="Arial"/>
          <w:sz w:val="20"/>
          <w:szCs w:val="20"/>
          <w:lang w:val="pt-PT"/>
        </w:rPr>
        <w:tab/>
        <w:t>O prazo para recebimento definitivo poderá ser excepcionalmente prorrogado, de forma justificada, por igual período, quando houver necessidade de diligências para a aferição do atendimento das exigências contratuais.</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7.7.</w:t>
      </w:r>
      <w:r w:rsidRPr="002D134E">
        <w:rPr>
          <w:rFonts w:ascii="Arial" w:hAnsi="Arial" w:cs="Arial"/>
          <w:sz w:val="20"/>
          <w:szCs w:val="20"/>
          <w:lang w:val="pt-PT"/>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7.8.</w:t>
      </w:r>
      <w:r w:rsidRPr="002D134E">
        <w:rPr>
          <w:rFonts w:ascii="Arial" w:hAnsi="Arial" w:cs="Arial"/>
          <w:sz w:val="20"/>
          <w:szCs w:val="20"/>
          <w:lang w:val="pt-PT"/>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7.9.</w:t>
      </w:r>
      <w:r w:rsidRPr="002D134E">
        <w:rPr>
          <w:rFonts w:ascii="Arial" w:hAnsi="Arial" w:cs="Arial"/>
          <w:sz w:val="20"/>
          <w:szCs w:val="20"/>
          <w:lang w:val="pt-PT"/>
        </w:rPr>
        <w:tab/>
        <w:t>O recebimento provisório ou definitivo não excluirá a responsabilidade civil pela solidez e pela segurança dos serviços nem a responsabilidade ético-profissional pela perfeita execução do contrato.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7.10.</w:t>
      </w:r>
      <w:r w:rsidRPr="002D134E">
        <w:rPr>
          <w:rFonts w:ascii="Arial" w:hAnsi="Arial" w:cs="Arial"/>
          <w:sz w:val="20"/>
          <w:szCs w:val="20"/>
          <w:lang w:val="pt-PT"/>
        </w:rPr>
        <w:tab/>
        <w:t>Recebida a Nota Fiscal ou documento de cobrança equivalente, correrá o prazo de cinco dias úteis para fins de liquidação, prorrogáveis por igual período.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w:t>
      </w:r>
      <w:r w:rsidRPr="002D134E">
        <w:rPr>
          <w:rFonts w:ascii="Arial" w:hAnsi="Arial" w:cs="Arial"/>
          <w:sz w:val="20"/>
          <w:szCs w:val="20"/>
          <w:lang w:val="pt-PT"/>
        </w:rPr>
        <w:tab/>
        <w:t xml:space="preserve">Para fins de liquidação, o setor competente deverá verificar se a nota fiscal ou instrumento de cobrança equivalente apresentado expressa os elementos necessários e essenciais do documento, tais como: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7.11.1.</w:t>
      </w:r>
      <w:r w:rsidRPr="002D134E">
        <w:rPr>
          <w:rFonts w:ascii="Arial" w:hAnsi="Arial" w:cs="Arial"/>
          <w:sz w:val="20"/>
          <w:szCs w:val="20"/>
          <w:lang w:val="pt-PT"/>
        </w:rPr>
        <w:tab/>
        <w:t>o prazo de validade;</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7.11.2.</w:t>
      </w:r>
      <w:r w:rsidRPr="002D134E">
        <w:rPr>
          <w:rFonts w:ascii="Arial" w:hAnsi="Arial" w:cs="Arial"/>
          <w:sz w:val="20"/>
          <w:szCs w:val="20"/>
          <w:lang w:val="pt-PT"/>
        </w:rPr>
        <w:tab/>
        <w:t xml:space="preserve">a data da emissão;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7.11.3.</w:t>
      </w:r>
      <w:r w:rsidRPr="002D134E">
        <w:rPr>
          <w:rFonts w:ascii="Arial" w:hAnsi="Arial" w:cs="Arial"/>
          <w:sz w:val="20"/>
          <w:szCs w:val="20"/>
          <w:lang w:val="pt-PT"/>
        </w:rPr>
        <w:tab/>
        <w:t xml:space="preserve">os dados do contrato e do Município;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7.11.4.</w:t>
      </w:r>
      <w:r w:rsidRPr="002D134E">
        <w:rPr>
          <w:rFonts w:ascii="Arial" w:hAnsi="Arial" w:cs="Arial"/>
          <w:sz w:val="20"/>
          <w:szCs w:val="20"/>
          <w:lang w:val="pt-PT"/>
        </w:rPr>
        <w:tab/>
        <w:t xml:space="preserve">o período respectivo de execução do contrato;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7.11.5.</w:t>
      </w:r>
      <w:r w:rsidRPr="002D134E">
        <w:rPr>
          <w:rFonts w:ascii="Arial" w:hAnsi="Arial" w:cs="Arial"/>
          <w:sz w:val="20"/>
          <w:szCs w:val="20"/>
          <w:lang w:val="pt-PT"/>
        </w:rPr>
        <w:tab/>
        <w:t xml:space="preserve">o valor a pagar; e </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7.11.6.</w:t>
      </w:r>
      <w:r w:rsidRPr="002D134E">
        <w:rPr>
          <w:rFonts w:ascii="Arial" w:hAnsi="Arial" w:cs="Arial"/>
          <w:sz w:val="20"/>
          <w:szCs w:val="20"/>
          <w:lang w:val="pt-PT"/>
        </w:rPr>
        <w:tab/>
        <w:t>eventual destaque do valor de retenções tributárias cabíveis.</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7.12.</w:t>
      </w:r>
      <w:r w:rsidRPr="002D134E">
        <w:rPr>
          <w:rFonts w:ascii="Arial" w:hAnsi="Arial" w:cs="Arial"/>
          <w:sz w:val="20"/>
          <w:szCs w:val="20"/>
          <w:lang w:val="pt-PT"/>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7.13.</w:t>
      </w:r>
      <w:r w:rsidRPr="002D134E">
        <w:rPr>
          <w:rFonts w:ascii="Arial" w:hAnsi="Arial" w:cs="Arial"/>
          <w:sz w:val="20"/>
          <w:szCs w:val="20"/>
          <w:lang w:val="pt-PT"/>
        </w:rPr>
        <w:tab/>
        <w:t xml:space="preserve"> A nota fiscal ou instrumento de cobrança equivalente deverá ser obrigatoriamente acompanhado da comprovação da regularidade fiscal e trabalhista.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7.14. O pagamento será efetuado no prazo de até 10 (dez) dias úteis contados da finalização da liquidação da despesa.</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7.15.</w:t>
      </w:r>
      <w:r w:rsidRPr="002D134E">
        <w:rPr>
          <w:rFonts w:ascii="Arial" w:hAnsi="Arial" w:cs="Arial"/>
          <w:sz w:val="20"/>
          <w:szCs w:val="20"/>
          <w:lang w:val="pt-PT"/>
        </w:rPr>
        <w:tab/>
        <w:t>O pagamento será realizado por meio de ordem bancária, para crédito em banco, agência e conta corrente indicados pelo contratado.</w:t>
      </w:r>
    </w:p>
    <w:p w:rsidR="00C16531" w:rsidRPr="002D134E" w:rsidRDefault="00C16531" w:rsidP="00C16531">
      <w:pPr>
        <w:jc w:val="both"/>
        <w:rPr>
          <w:rFonts w:ascii="Arial" w:hAnsi="Arial" w:cs="Arial"/>
          <w:sz w:val="20"/>
          <w:szCs w:val="20"/>
          <w:lang w:val="pt-PT"/>
        </w:rPr>
      </w:pP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lastRenderedPageBreak/>
        <w:t>7.16.</w:t>
      </w:r>
      <w:r w:rsidRPr="002D134E">
        <w:rPr>
          <w:rFonts w:ascii="Arial" w:hAnsi="Arial" w:cs="Arial"/>
          <w:sz w:val="20"/>
          <w:szCs w:val="20"/>
          <w:lang w:val="pt-PT"/>
        </w:rPr>
        <w:tab/>
        <w:t>Quando do pagamento, será efetuada a retenção tributária prevista na legislação aplicável.</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7.16.1.</w:t>
      </w:r>
      <w:r w:rsidRPr="002D134E">
        <w:rPr>
          <w:rFonts w:ascii="Arial" w:hAnsi="Arial" w:cs="Arial"/>
          <w:sz w:val="20"/>
          <w:szCs w:val="20"/>
          <w:lang w:val="pt-PT"/>
        </w:rPr>
        <w:tab/>
        <w:t>Independentemente do percentual de tributo inserido na planilha, quando houver, serão retidos na fonte, quando da realização do pagamento, os percentuais estabelecidos na legislação vigente.</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lang w:val="pt-PT"/>
        </w:rPr>
        <w:t>7.17.</w:t>
      </w:r>
      <w:r w:rsidRPr="002D134E">
        <w:rPr>
          <w:rFonts w:ascii="Arial" w:hAnsi="Arial" w:cs="Arial"/>
          <w:sz w:val="20"/>
          <w:szCs w:val="20"/>
          <w:lang w:val="pt-PT"/>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16531" w:rsidRPr="002D134E" w:rsidRDefault="00C16531" w:rsidP="00C16531">
      <w:pPr>
        <w:jc w:val="both"/>
        <w:rPr>
          <w:rFonts w:ascii="Arial" w:hAnsi="Arial" w:cs="Arial"/>
          <w:sz w:val="20"/>
          <w:szCs w:val="20"/>
          <w:lang w:val="pt-PT"/>
        </w:rPr>
      </w:pPr>
    </w:p>
    <w:p w:rsidR="00C16531" w:rsidRPr="002D134E" w:rsidRDefault="00C16531" w:rsidP="00C16531">
      <w:pPr>
        <w:jc w:val="both"/>
        <w:rPr>
          <w:rFonts w:ascii="Arial" w:hAnsi="Arial" w:cs="Arial"/>
          <w:b/>
          <w:sz w:val="20"/>
          <w:szCs w:val="20"/>
          <w:lang w:val="pt-PT"/>
        </w:rPr>
      </w:pPr>
      <w:r w:rsidRPr="002D134E">
        <w:rPr>
          <w:rFonts w:ascii="Arial" w:hAnsi="Arial" w:cs="Arial"/>
          <w:b/>
          <w:sz w:val="20"/>
          <w:szCs w:val="20"/>
          <w:lang w:val="pt-PT"/>
        </w:rPr>
        <w:t>8.</w:t>
      </w:r>
      <w:r w:rsidRPr="002D134E">
        <w:rPr>
          <w:rFonts w:ascii="Arial" w:hAnsi="Arial" w:cs="Arial"/>
          <w:b/>
          <w:sz w:val="20"/>
          <w:szCs w:val="20"/>
          <w:lang w:val="pt-PT"/>
        </w:rPr>
        <w:tab/>
        <w:t>FORMA E CRITÉRIOS DE SELEÇÃO DO FORNECEDOR E PRESTAÇÃO DE SERVIÇOS</w:t>
      </w:r>
    </w:p>
    <w:p w:rsidR="00C16531" w:rsidRPr="002D134E" w:rsidRDefault="00C16531" w:rsidP="00C16531">
      <w:pPr>
        <w:pStyle w:val="SemEspaamento"/>
        <w:jc w:val="both"/>
        <w:rPr>
          <w:rFonts w:ascii="Arial" w:hAnsi="Arial" w:cs="Arial"/>
          <w:sz w:val="20"/>
          <w:szCs w:val="20"/>
        </w:rPr>
      </w:pPr>
      <w:r w:rsidRPr="002D134E">
        <w:rPr>
          <w:rFonts w:ascii="Arial" w:hAnsi="Arial" w:cs="Arial"/>
          <w:sz w:val="20"/>
          <w:szCs w:val="20"/>
          <w:lang w:val="pt-PT"/>
        </w:rPr>
        <w:t>8.1.</w:t>
      </w:r>
      <w:r w:rsidRPr="002D134E">
        <w:rPr>
          <w:rFonts w:ascii="Arial" w:hAnsi="Arial" w:cs="Arial"/>
          <w:sz w:val="20"/>
          <w:szCs w:val="20"/>
          <w:lang w:val="pt-PT"/>
        </w:rPr>
        <w:tab/>
      </w:r>
      <w:r w:rsidRPr="002D134E">
        <w:rPr>
          <w:rFonts w:ascii="Arial" w:hAnsi="Arial" w:cs="Arial"/>
          <w:sz w:val="20"/>
          <w:szCs w:val="20"/>
        </w:rPr>
        <w:t>O fornecedor será selecionado por meio da realização de procedimento de LICITAÇÃO, na modalidade PREGÃO, sob a forma ELETRÔNICA, com adoção do critério de julgamento pelo menor preço por item</w:t>
      </w:r>
      <w:r>
        <w:rPr>
          <w:rFonts w:ascii="Arial" w:hAnsi="Arial" w:cs="Arial"/>
          <w:sz w:val="20"/>
          <w:szCs w:val="20"/>
        </w:rPr>
        <w:t>.</w:t>
      </w:r>
    </w:p>
    <w:p w:rsidR="00C16531" w:rsidRPr="002D134E" w:rsidRDefault="00C16531" w:rsidP="00C16531">
      <w:pPr>
        <w:pStyle w:val="SemEspaamento"/>
        <w:jc w:val="both"/>
        <w:rPr>
          <w:rFonts w:ascii="Arial" w:hAnsi="Arial" w:cs="Arial"/>
          <w:sz w:val="20"/>
          <w:szCs w:val="20"/>
        </w:rPr>
      </w:pPr>
      <w:r w:rsidRPr="002D134E">
        <w:rPr>
          <w:rFonts w:ascii="Arial" w:hAnsi="Arial" w:cs="Arial"/>
          <w:sz w:val="20"/>
          <w:szCs w:val="20"/>
        </w:rPr>
        <w:t>8.2</w:t>
      </w:r>
      <w:r w:rsidRPr="002D134E">
        <w:rPr>
          <w:rFonts w:ascii="Arial" w:hAnsi="Arial" w:cs="Arial"/>
          <w:sz w:val="20"/>
          <w:szCs w:val="20"/>
        </w:rPr>
        <w:tab/>
        <w:t>O fornecimento do objeto será parcelado de acordo com a necessidade da Secretaria demandante.</w:t>
      </w:r>
    </w:p>
    <w:p w:rsidR="00C16531" w:rsidRPr="002D134E" w:rsidRDefault="00C16531" w:rsidP="00C16531">
      <w:pPr>
        <w:jc w:val="both"/>
        <w:rPr>
          <w:rFonts w:ascii="Arial" w:hAnsi="Arial" w:cs="Arial"/>
          <w:sz w:val="20"/>
          <w:szCs w:val="20"/>
          <w:lang w:val="pt-PT"/>
        </w:rPr>
      </w:pPr>
      <w:r w:rsidRPr="002D134E">
        <w:rPr>
          <w:rFonts w:ascii="Arial" w:hAnsi="Arial" w:cs="Arial"/>
          <w:sz w:val="20"/>
          <w:szCs w:val="20"/>
        </w:rPr>
        <w:t>8.3 Os critérios de habilitação são os elencados no Anexo I – EXIGÊNCIAS DE HABILITAÇÃO, apêndice a este Termo de Referência.</w:t>
      </w:r>
    </w:p>
    <w:p w:rsidR="00C16531" w:rsidRPr="002D134E" w:rsidRDefault="00C16531" w:rsidP="00C16531">
      <w:pPr>
        <w:jc w:val="both"/>
        <w:rPr>
          <w:rFonts w:ascii="Arial" w:hAnsi="Arial" w:cs="Arial"/>
          <w:sz w:val="20"/>
          <w:szCs w:val="20"/>
          <w:lang w:val="pt-PT"/>
        </w:rPr>
      </w:pPr>
    </w:p>
    <w:p w:rsidR="00C16531" w:rsidRPr="002C0FC1" w:rsidRDefault="00C16531" w:rsidP="00C16531">
      <w:pPr>
        <w:widowControl w:val="0"/>
        <w:tabs>
          <w:tab w:val="left" w:pos="-3402"/>
        </w:tabs>
        <w:autoSpaceDE w:val="0"/>
        <w:autoSpaceDN w:val="0"/>
        <w:adjustRightInd w:val="0"/>
        <w:jc w:val="both"/>
        <w:rPr>
          <w:rFonts w:ascii="Arial" w:hAnsi="Arial" w:cs="Arial"/>
          <w:b/>
          <w:sz w:val="20"/>
          <w:szCs w:val="20"/>
          <w:lang w:val="pt-PT"/>
        </w:rPr>
      </w:pPr>
      <w:r w:rsidRPr="002C0FC1">
        <w:rPr>
          <w:rFonts w:ascii="Arial" w:hAnsi="Arial" w:cs="Arial"/>
          <w:b/>
          <w:sz w:val="20"/>
          <w:szCs w:val="20"/>
          <w:lang w:val="pt-PT"/>
        </w:rPr>
        <w:t>9.</w:t>
      </w:r>
      <w:r w:rsidRPr="002C0FC1">
        <w:rPr>
          <w:rFonts w:ascii="Arial" w:hAnsi="Arial" w:cs="Arial"/>
          <w:b/>
          <w:sz w:val="20"/>
          <w:szCs w:val="20"/>
          <w:lang w:val="pt-PT"/>
        </w:rPr>
        <w:tab/>
        <w:t>ADEQUAÇÃO ORÇAMENTÁRIA</w:t>
      </w:r>
    </w:p>
    <w:p w:rsidR="00C16531" w:rsidRDefault="00C16531" w:rsidP="00C16531">
      <w:pPr>
        <w:widowControl w:val="0"/>
        <w:tabs>
          <w:tab w:val="left" w:pos="-3402"/>
        </w:tabs>
        <w:autoSpaceDE w:val="0"/>
        <w:autoSpaceDN w:val="0"/>
        <w:adjustRightInd w:val="0"/>
        <w:jc w:val="both"/>
        <w:rPr>
          <w:rFonts w:ascii="Arial" w:hAnsi="Arial" w:cs="Arial"/>
          <w:sz w:val="20"/>
          <w:szCs w:val="20"/>
          <w:highlight w:val="yellow"/>
          <w:lang w:val="pt-PT"/>
        </w:rPr>
      </w:pPr>
      <w:r w:rsidRPr="002C0FC1">
        <w:rPr>
          <w:rFonts w:ascii="Arial" w:hAnsi="Arial" w:cs="Arial"/>
          <w:sz w:val="20"/>
          <w:szCs w:val="20"/>
          <w:lang w:val="pt-PT"/>
        </w:rPr>
        <w:t>9.1</w:t>
      </w:r>
      <w:r w:rsidRPr="002C0FC1">
        <w:rPr>
          <w:rFonts w:ascii="Arial" w:hAnsi="Arial" w:cs="Arial"/>
          <w:sz w:val="20"/>
          <w:szCs w:val="20"/>
          <w:lang w:val="pt-PT"/>
        </w:rPr>
        <w:tab/>
        <w:t>As despesas decorrentes da presente contratação correrão à conta das seguintes dotações:</w:t>
      </w:r>
      <w:r w:rsidRPr="0088636A">
        <w:rPr>
          <w:rFonts w:ascii="Arial" w:hAnsi="Arial" w:cs="Arial"/>
          <w:sz w:val="20"/>
          <w:szCs w:val="20"/>
          <w:highlight w:val="yellow"/>
          <w:lang w:val="pt-PT"/>
        </w:rPr>
        <w:t xml:space="preserve"> </w:t>
      </w:r>
    </w:p>
    <w:p w:rsidR="00C16531" w:rsidRDefault="00C16531" w:rsidP="00C16531">
      <w:pPr>
        <w:widowControl w:val="0"/>
        <w:tabs>
          <w:tab w:val="left" w:pos="-3402"/>
        </w:tabs>
        <w:autoSpaceDE w:val="0"/>
        <w:autoSpaceDN w:val="0"/>
        <w:adjustRightInd w:val="0"/>
        <w:jc w:val="both"/>
        <w:rPr>
          <w:rFonts w:ascii="Arial" w:hAnsi="Arial" w:cs="Arial"/>
          <w:sz w:val="20"/>
          <w:szCs w:val="20"/>
          <w:lang w:val="pt-PT"/>
        </w:rPr>
      </w:pPr>
      <w:r w:rsidRPr="00A56970">
        <w:rPr>
          <w:rFonts w:ascii="Arial" w:hAnsi="Arial" w:cs="Arial"/>
          <w:sz w:val="20"/>
          <w:szCs w:val="20"/>
          <w:lang w:val="pt-PT"/>
        </w:rPr>
        <w:t>3.3.90.39.00.2.02.01.12.364.0005.2.0017</w:t>
      </w:r>
      <w:r>
        <w:rPr>
          <w:rFonts w:ascii="Arial" w:hAnsi="Arial" w:cs="Arial"/>
          <w:sz w:val="20"/>
          <w:szCs w:val="20"/>
          <w:lang w:val="pt-PT"/>
        </w:rPr>
        <w:t xml:space="preserve">, </w:t>
      </w:r>
      <w:r w:rsidRPr="00A56970">
        <w:rPr>
          <w:rFonts w:ascii="Arial" w:hAnsi="Arial" w:cs="Arial"/>
          <w:sz w:val="20"/>
          <w:szCs w:val="20"/>
          <w:lang w:val="pt-PT"/>
        </w:rPr>
        <w:t>3.3.90.39.00.2.02.02.12.361.0005.2.0018</w:t>
      </w:r>
    </w:p>
    <w:p w:rsidR="00C16531" w:rsidRDefault="00C16531" w:rsidP="00C16531">
      <w:pPr>
        <w:widowControl w:val="0"/>
        <w:tabs>
          <w:tab w:val="left" w:pos="-3402"/>
        </w:tabs>
        <w:autoSpaceDE w:val="0"/>
        <w:autoSpaceDN w:val="0"/>
        <w:adjustRightInd w:val="0"/>
        <w:jc w:val="both"/>
        <w:rPr>
          <w:rFonts w:ascii="Arial" w:hAnsi="Arial" w:cs="Arial"/>
          <w:sz w:val="20"/>
          <w:szCs w:val="20"/>
          <w:lang w:val="pt-PT"/>
        </w:rPr>
      </w:pPr>
      <w:r w:rsidRPr="00A56970">
        <w:rPr>
          <w:rFonts w:ascii="Arial" w:hAnsi="Arial" w:cs="Arial"/>
          <w:sz w:val="20"/>
          <w:szCs w:val="20"/>
          <w:lang w:val="pt-PT"/>
        </w:rPr>
        <w:t>3.3.90.39.00.2.03.01.10.122.0012.2.0028</w:t>
      </w:r>
      <w:r>
        <w:rPr>
          <w:rFonts w:ascii="Arial" w:hAnsi="Arial" w:cs="Arial"/>
          <w:sz w:val="20"/>
          <w:szCs w:val="20"/>
          <w:lang w:val="pt-PT"/>
        </w:rPr>
        <w:t xml:space="preserve">, </w:t>
      </w:r>
      <w:r w:rsidRPr="00A56970">
        <w:rPr>
          <w:rFonts w:ascii="Arial" w:hAnsi="Arial" w:cs="Arial"/>
          <w:sz w:val="20"/>
          <w:szCs w:val="20"/>
          <w:lang w:val="pt-PT"/>
        </w:rPr>
        <w:t>3.3.90.39.00.2.01.01.04.122.0003.2.0195</w:t>
      </w:r>
    </w:p>
    <w:p w:rsidR="00C16531" w:rsidRPr="002D134E" w:rsidRDefault="00C16531" w:rsidP="00C16531">
      <w:pPr>
        <w:widowControl w:val="0"/>
        <w:tabs>
          <w:tab w:val="left" w:pos="-3402"/>
        </w:tabs>
        <w:autoSpaceDE w:val="0"/>
        <w:autoSpaceDN w:val="0"/>
        <w:adjustRightInd w:val="0"/>
        <w:jc w:val="both"/>
        <w:rPr>
          <w:rFonts w:ascii="Arial" w:hAnsi="Arial" w:cs="Arial"/>
          <w:sz w:val="20"/>
          <w:szCs w:val="20"/>
          <w:lang w:val="pt-PT"/>
        </w:rPr>
      </w:pPr>
      <w:r w:rsidRPr="00A56970">
        <w:rPr>
          <w:rFonts w:ascii="Arial" w:hAnsi="Arial" w:cs="Arial"/>
          <w:sz w:val="20"/>
          <w:szCs w:val="20"/>
          <w:lang w:val="pt-PT"/>
        </w:rPr>
        <w:t>3.3.90.39.00.2.05.01.20.122.0023.2.0194</w:t>
      </w:r>
      <w:r>
        <w:rPr>
          <w:rFonts w:ascii="Arial" w:hAnsi="Arial" w:cs="Arial"/>
          <w:sz w:val="20"/>
          <w:szCs w:val="20"/>
          <w:lang w:val="pt-PT"/>
        </w:rPr>
        <w:t xml:space="preserve">, </w:t>
      </w:r>
      <w:r w:rsidRPr="002C0FC1">
        <w:rPr>
          <w:rFonts w:ascii="Arial" w:hAnsi="Arial" w:cs="Arial"/>
          <w:sz w:val="20"/>
          <w:szCs w:val="20"/>
          <w:lang w:val="pt-PT"/>
        </w:rPr>
        <w:t>3.3.90.39.00.2.06.00.08.244.0016.2.0038</w:t>
      </w:r>
    </w:p>
    <w:p w:rsidR="00C16531" w:rsidRPr="002D134E" w:rsidRDefault="00C16531" w:rsidP="00C16531">
      <w:pPr>
        <w:widowControl w:val="0"/>
        <w:tabs>
          <w:tab w:val="left" w:pos="-3402"/>
        </w:tabs>
        <w:autoSpaceDE w:val="0"/>
        <w:autoSpaceDN w:val="0"/>
        <w:adjustRightInd w:val="0"/>
        <w:jc w:val="both"/>
        <w:rPr>
          <w:rFonts w:ascii="Arial" w:hAnsi="Arial" w:cs="Arial"/>
          <w:noProof/>
          <w:sz w:val="20"/>
          <w:szCs w:val="20"/>
          <w:lang w:val="pt-PT"/>
        </w:rPr>
      </w:pPr>
    </w:p>
    <w:p w:rsidR="00C16531" w:rsidRPr="002D134E" w:rsidRDefault="00C16531" w:rsidP="00C16531">
      <w:pPr>
        <w:widowControl w:val="0"/>
        <w:tabs>
          <w:tab w:val="left" w:pos="-3402"/>
        </w:tabs>
        <w:autoSpaceDE w:val="0"/>
        <w:autoSpaceDN w:val="0"/>
        <w:adjustRightInd w:val="0"/>
        <w:jc w:val="both"/>
        <w:rPr>
          <w:rFonts w:ascii="Arial" w:hAnsi="Arial" w:cs="Arial"/>
          <w:sz w:val="20"/>
          <w:szCs w:val="20"/>
        </w:rPr>
      </w:pPr>
      <w:r w:rsidRPr="002D134E">
        <w:rPr>
          <w:rFonts w:ascii="Arial" w:hAnsi="Arial" w:cs="Arial"/>
          <w:b/>
          <w:sz w:val="20"/>
          <w:szCs w:val="20"/>
        </w:rPr>
        <w:t>10 - VIGENCIA DA ATA DE REGISTRO DE PREÇOS</w:t>
      </w:r>
    </w:p>
    <w:p w:rsidR="00C16531" w:rsidRPr="002D134E" w:rsidRDefault="00C16531" w:rsidP="00C16531">
      <w:pPr>
        <w:pStyle w:val="SemEspaamento"/>
        <w:jc w:val="both"/>
        <w:rPr>
          <w:rFonts w:ascii="Arial" w:hAnsi="Arial" w:cs="Arial"/>
          <w:sz w:val="20"/>
          <w:szCs w:val="20"/>
        </w:rPr>
      </w:pPr>
      <w:r w:rsidRPr="002D134E">
        <w:rPr>
          <w:rFonts w:ascii="Arial" w:hAnsi="Arial" w:cs="Arial"/>
          <w:sz w:val="20"/>
          <w:szCs w:val="20"/>
        </w:rPr>
        <w:t>10.1. O prazo de vigência da ata de registro de preços será de 1 (um) ano e poderá ser prorrogado, por igual período, desde que comprovado o preço vantajoso.</w:t>
      </w:r>
    </w:p>
    <w:p w:rsidR="00C16531" w:rsidRPr="002D134E" w:rsidRDefault="00C16531" w:rsidP="00C16531">
      <w:pPr>
        <w:rPr>
          <w:rFonts w:ascii="Arial" w:hAnsi="Arial" w:cs="Arial"/>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C16531" w:rsidRPr="002D6B70" w:rsidRDefault="00C16531" w:rsidP="00C16531">
      <w:pPr>
        <w:pStyle w:val="Corpodetexto"/>
        <w:tabs>
          <w:tab w:val="left" w:pos="0"/>
          <w:tab w:val="left" w:pos="7680"/>
        </w:tabs>
        <w:spacing w:line="276" w:lineRule="auto"/>
        <w:ind w:left="20"/>
        <w:jc w:val="center"/>
        <w:rPr>
          <w:rFonts w:ascii="Arial" w:hAnsi="Arial" w:cs="Arial"/>
          <w:b/>
          <w:sz w:val="20"/>
          <w:lang w:val="pt-BR"/>
        </w:rPr>
      </w:pPr>
      <w:r>
        <w:rPr>
          <w:rFonts w:ascii="Arial" w:hAnsi="Arial" w:cs="Arial"/>
          <w:b/>
          <w:sz w:val="20"/>
          <w:lang w:val="pt-BR"/>
        </w:rPr>
        <w:t>Elias Pimentel Matheus</w:t>
      </w:r>
    </w:p>
    <w:p w:rsidR="00C16531" w:rsidRPr="002D6B70" w:rsidRDefault="00C16531" w:rsidP="00C16531">
      <w:pPr>
        <w:pStyle w:val="Corpodetexto"/>
        <w:tabs>
          <w:tab w:val="left" w:pos="0"/>
        </w:tabs>
        <w:spacing w:line="276" w:lineRule="auto"/>
        <w:ind w:left="20"/>
        <w:jc w:val="center"/>
        <w:rPr>
          <w:rFonts w:ascii="Arial" w:hAnsi="Arial" w:cs="Arial"/>
          <w:sz w:val="20"/>
          <w:lang w:val="pt-BR"/>
        </w:rPr>
      </w:pPr>
      <w:r w:rsidRPr="002D6B70">
        <w:rPr>
          <w:rFonts w:ascii="Arial" w:hAnsi="Arial" w:cs="Arial"/>
          <w:sz w:val="20"/>
        </w:rPr>
        <w:t>Secretári</w:t>
      </w:r>
      <w:r>
        <w:rPr>
          <w:rFonts w:ascii="Arial" w:hAnsi="Arial" w:cs="Arial"/>
          <w:sz w:val="20"/>
          <w:lang w:val="pt-BR"/>
        </w:rPr>
        <w:t>o</w:t>
      </w:r>
      <w:r w:rsidRPr="002D6B70">
        <w:rPr>
          <w:rFonts w:ascii="Arial" w:hAnsi="Arial" w:cs="Arial"/>
          <w:sz w:val="20"/>
        </w:rPr>
        <w:t xml:space="preserve"> Municipal de </w:t>
      </w:r>
      <w:r>
        <w:rPr>
          <w:rFonts w:ascii="Arial" w:hAnsi="Arial" w:cs="Arial"/>
          <w:sz w:val="20"/>
          <w:lang w:val="pt-BR"/>
        </w:rPr>
        <w:t>Saúde</w:t>
      </w:r>
    </w:p>
    <w:p w:rsidR="00C16531" w:rsidRPr="005270A3" w:rsidRDefault="00C16531" w:rsidP="00C16531">
      <w:pPr>
        <w:tabs>
          <w:tab w:val="left" w:pos="142"/>
        </w:tabs>
        <w:autoSpaceDE w:val="0"/>
        <w:autoSpaceDN w:val="0"/>
        <w:adjustRightInd w:val="0"/>
        <w:ind w:left="20"/>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B35A00" w:rsidRDefault="00B35A00" w:rsidP="00B35A00">
      <w:pPr>
        <w:jc w:val="center"/>
        <w:rPr>
          <w:rFonts w:ascii="Arial" w:hAnsi="Arial" w:cs="Arial"/>
          <w:b/>
          <w:sz w:val="20"/>
          <w:szCs w:val="20"/>
        </w:rPr>
      </w:pPr>
      <w:r w:rsidRPr="00B35A00">
        <w:rPr>
          <w:rFonts w:ascii="Arial" w:hAnsi="Arial" w:cs="Arial"/>
          <w:b/>
          <w:sz w:val="20"/>
          <w:szCs w:val="20"/>
        </w:rPr>
        <w:t>EXIGÊNCIAS DE HABILITAÇÃO</w:t>
      </w:r>
    </w:p>
    <w:p w:rsidR="00B35A00" w:rsidRDefault="00B35A00" w:rsidP="00B35A00">
      <w:pPr>
        <w:jc w:val="center"/>
        <w:rPr>
          <w:rFonts w:ascii="Arial" w:hAnsi="Arial" w:cs="Arial"/>
          <w:b/>
          <w:sz w:val="20"/>
          <w:szCs w:val="20"/>
        </w:rPr>
      </w:pPr>
    </w:p>
    <w:p w:rsidR="00B35A00" w:rsidRPr="00D20914" w:rsidRDefault="00B35A00" w:rsidP="00B35A00">
      <w:pPr>
        <w:jc w:val="both"/>
        <w:rPr>
          <w:rFonts w:ascii="Arial" w:hAnsi="Arial" w:cs="Arial"/>
          <w:b/>
          <w:sz w:val="20"/>
          <w:szCs w:val="20"/>
        </w:rPr>
      </w:pPr>
      <w:r w:rsidRPr="00D20914">
        <w:rPr>
          <w:rFonts w:ascii="Arial" w:hAnsi="Arial" w:cs="Arial"/>
          <w:b/>
          <w:sz w:val="20"/>
          <w:szCs w:val="20"/>
        </w:rPr>
        <w:t>1.HABILITAÇÃO JURÍDICA</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1.1.Empresário individual: inscrição no Registro Público de Empresas Mercantis, a cargo da Junta Comercial da respectiva sede;</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1.3.</w:t>
      </w:r>
      <w:r w:rsidRPr="00D20914">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1.4.</w:t>
      </w:r>
      <w:r w:rsidRPr="00D20914">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1.5.</w:t>
      </w:r>
      <w:r w:rsidRPr="00D20914">
        <w:rPr>
          <w:rFonts w:ascii="Arial" w:hAnsi="Arial" w:cs="Arial"/>
          <w:sz w:val="20"/>
          <w:szCs w:val="20"/>
        </w:rPr>
        <w:tab/>
        <w:t>Sociedade simples: inscrição do ato constitutivo no Registro Civil de Pessoas Jurídicas do local de sua sede, acompanhada de documento comprobatório de seus administradores;</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1.6.</w:t>
      </w:r>
      <w:r w:rsidRPr="00D20914">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1.7.</w:t>
      </w:r>
      <w:r w:rsidRPr="00D20914">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B35A00" w:rsidRPr="00D20914" w:rsidRDefault="00B35A00" w:rsidP="00B35A00">
      <w:pPr>
        <w:jc w:val="both"/>
        <w:rPr>
          <w:rFonts w:ascii="Arial" w:hAnsi="Arial" w:cs="Arial"/>
          <w:sz w:val="20"/>
          <w:szCs w:val="20"/>
        </w:rPr>
      </w:pPr>
      <w:r w:rsidRPr="00D20914">
        <w:rPr>
          <w:rFonts w:ascii="Arial" w:hAnsi="Arial" w:cs="Arial"/>
          <w:sz w:val="20"/>
          <w:szCs w:val="20"/>
        </w:rPr>
        <w:t>1.9. Cópia do RG e CPF ou documento equivalente de todos os representantes da licitante.</w:t>
      </w:r>
    </w:p>
    <w:p w:rsidR="00B35A00" w:rsidRPr="00D20914" w:rsidRDefault="00B35A00" w:rsidP="00B35A00">
      <w:pPr>
        <w:widowControl w:val="0"/>
        <w:tabs>
          <w:tab w:val="left" w:pos="0"/>
          <w:tab w:val="left" w:pos="7088"/>
        </w:tabs>
        <w:autoSpaceDE w:val="0"/>
        <w:autoSpaceDN w:val="0"/>
        <w:adjustRightInd w:val="0"/>
        <w:jc w:val="both"/>
        <w:rPr>
          <w:rFonts w:ascii="Arial" w:hAnsi="Arial" w:cs="Arial"/>
          <w:sz w:val="20"/>
          <w:szCs w:val="20"/>
          <w:lang w:val="pt-PT"/>
        </w:rPr>
      </w:pPr>
      <w:r w:rsidRPr="00D20914">
        <w:rPr>
          <w:rFonts w:ascii="Arial" w:hAnsi="Arial" w:cs="Arial"/>
          <w:sz w:val="20"/>
          <w:szCs w:val="20"/>
          <w:lang w:val="pt-PT"/>
        </w:rPr>
        <w:t>1.10. Certidão Simplificada da Junta Comercial ou Certidão expedida pelo Cartório de Registro Civil de Pessoas Jurídicas, comprovando o enquadramento de ME, EPP, quando for o caso.</w:t>
      </w:r>
    </w:p>
    <w:p w:rsidR="00B35A00" w:rsidRPr="00D20914" w:rsidRDefault="00B35A00" w:rsidP="00B35A00">
      <w:pPr>
        <w:jc w:val="both"/>
        <w:rPr>
          <w:rFonts w:ascii="Arial" w:hAnsi="Arial" w:cs="Arial"/>
          <w:sz w:val="20"/>
          <w:szCs w:val="20"/>
        </w:rPr>
      </w:pPr>
      <w:r w:rsidRPr="00D20914">
        <w:rPr>
          <w:rFonts w:ascii="Arial" w:hAnsi="Arial" w:cs="Arial"/>
          <w:sz w:val="20"/>
          <w:szCs w:val="20"/>
          <w:lang w:val="pt-PT"/>
        </w:rPr>
        <w:t xml:space="preserve">1.10.1. </w:t>
      </w:r>
      <w:r w:rsidRPr="00D20914">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1.11.Os documentos acima deverão estar acompanhados de todas as alterações ou poderão ser substituídos pela alteração consolidada;</w:t>
      </w:r>
    </w:p>
    <w:p w:rsidR="00B35A00" w:rsidRPr="00D20914" w:rsidRDefault="00B35A00" w:rsidP="00B35A00">
      <w:pPr>
        <w:jc w:val="both"/>
        <w:rPr>
          <w:rFonts w:ascii="Arial" w:hAnsi="Arial" w:cs="Arial"/>
          <w:b/>
          <w:sz w:val="20"/>
          <w:szCs w:val="20"/>
        </w:rPr>
      </w:pPr>
      <w:r w:rsidRPr="00D20914">
        <w:rPr>
          <w:rFonts w:ascii="Arial" w:hAnsi="Arial" w:cs="Arial"/>
          <w:b/>
          <w:sz w:val="20"/>
          <w:szCs w:val="20"/>
        </w:rPr>
        <w:t>2. HABILITAÇÃO REGULARIDADE FISCAL E TRABALHISTA</w:t>
      </w:r>
    </w:p>
    <w:p w:rsidR="00B35A00" w:rsidRPr="00D20914" w:rsidRDefault="00B35A00" w:rsidP="00B35A00">
      <w:pPr>
        <w:jc w:val="both"/>
        <w:rPr>
          <w:rFonts w:ascii="Arial" w:hAnsi="Arial" w:cs="Arial"/>
          <w:b/>
          <w:sz w:val="20"/>
          <w:szCs w:val="20"/>
        </w:rPr>
      </w:pPr>
      <w:r w:rsidRPr="00D20914">
        <w:rPr>
          <w:rFonts w:ascii="Arial" w:hAnsi="Arial" w:cs="Arial"/>
          <w:sz w:val="20"/>
          <w:szCs w:val="20"/>
        </w:rPr>
        <w:t xml:space="preserve">2.1 - Prova de inscrição no Cadastro Nacional de Pessoas Jurídicas do Ministério da Fazenda </w:t>
      </w:r>
      <w:r w:rsidRPr="00D20914">
        <w:rPr>
          <w:rFonts w:ascii="Arial" w:hAnsi="Arial" w:cs="Arial"/>
          <w:b/>
          <w:sz w:val="20"/>
          <w:szCs w:val="20"/>
        </w:rPr>
        <w:t>(CNPJ);</w:t>
      </w:r>
    </w:p>
    <w:p w:rsidR="00B35A00" w:rsidRPr="00D20914" w:rsidRDefault="00B35A00" w:rsidP="00B35A00">
      <w:pPr>
        <w:jc w:val="both"/>
        <w:rPr>
          <w:rFonts w:ascii="Arial" w:hAnsi="Arial" w:cs="Arial"/>
          <w:sz w:val="20"/>
          <w:szCs w:val="20"/>
        </w:rPr>
      </w:pPr>
      <w:r w:rsidRPr="00D20914">
        <w:rPr>
          <w:rFonts w:ascii="Arial" w:hAnsi="Arial" w:cs="Arial"/>
          <w:sz w:val="20"/>
          <w:szCs w:val="20"/>
        </w:rPr>
        <w:t>2.2. Prova de regularidade fiscal perante a Fazenda Nacional, mediante apresentação de certidão expedida conjuntamente pela Secretaria da Receita Federal do Brasil (</w:t>
      </w:r>
      <w:r w:rsidRPr="00D20914">
        <w:rPr>
          <w:rFonts w:ascii="Arial" w:hAnsi="Arial" w:cs="Arial"/>
          <w:b/>
          <w:sz w:val="20"/>
          <w:szCs w:val="20"/>
        </w:rPr>
        <w:t>RFB</w:t>
      </w:r>
      <w:r w:rsidRPr="00D20914">
        <w:rPr>
          <w:rFonts w:ascii="Arial" w:hAnsi="Arial" w:cs="Arial"/>
          <w:sz w:val="20"/>
          <w:szCs w:val="20"/>
        </w:rPr>
        <w:t>)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B35A00" w:rsidRPr="00D20914" w:rsidRDefault="00B35A00" w:rsidP="00B35A00">
      <w:pPr>
        <w:jc w:val="both"/>
        <w:rPr>
          <w:rFonts w:ascii="Arial" w:hAnsi="Arial" w:cs="Arial"/>
          <w:sz w:val="20"/>
          <w:szCs w:val="20"/>
        </w:rPr>
      </w:pPr>
      <w:r w:rsidRPr="00D20914">
        <w:rPr>
          <w:rFonts w:ascii="Arial" w:hAnsi="Arial" w:cs="Arial"/>
          <w:sz w:val="20"/>
          <w:szCs w:val="20"/>
        </w:rPr>
        <w:t>2.3.</w:t>
      </w:r>
      <w:r w:rsidRPr="00D20914">
        <w:rPr>
          <w:rFonts w:ascii="Arial" w:hAnsi="Arial" w:cs="Arial"/>
          <w:sz w:val="20"/>
          <w:szCs w:val="20"/>
        </w:rPr>
        <w:tab/>
        <w:t xml:space="preserve">Prova de regularidade com o Fundo de Garantia do Tempo de Serviço </w:t>
      </w:r>
      <w:r w:rsidRPr="00D20914">
        <w:rPr>
          <w:rFonts w:ascii="Arial" w:hAnsi="Arial" w:cs="Arial"/>
          <w:b/>
          <w:sz w:val="20"/>
          <w:szCs w:val="20"/>
        </w:rPr>
        <w:t>(FGTS),</w:t>
      </w:r>
      <w:r w:rsidRPr="00D20914">
        <w:rPr>
          <w:rFonts w:ascii="Arial" w:hAnsi="Arial" w:cs="Arial"/>
          <w:sz w:val="20"/>
          <w:szCs w:val="20"/>
        </w:rPr>
        <w:t xml:space="preserve"> mediante apresentação do CRF-FGTS.</w:t>
      </w:r>
    </w:p>
    <w:p w:rsidR="00B35A00" w:rsidRPr="00D20914" w:rsidRDefault="00B35A00" w:rsidP="00B35A00">
      <w:pPr>
        <w:jc w:val="both"/>
        <w:rPr>
          <w:rFonts w:ascii="Arial" w:hAnsi="Arial" w:cs="Arial"/>
          <w:sz w:val="20"/>
          <w:szCs w:val="20"/>
        </w:rPr>
      </w:pPr>
      <w:r w:rsidRPr="00D20914">
        <w:rPr>
          <w:rFonts w:ascii="Arial" w:hAnsi="Arial" w:cs="Arial"/>
          <w:sz w:val="20"/>
          <w:szCs w:val="20"/>
        </w:rPr>
        <w:lastRenderedPageBreak/>
        <w:t>2.4.</w:t>
      </w:r>
      <w:r w:rsidRPr="00D20914">
        <w:rPr>
          <w:rFonts w:ascii="Arial" w:hAnsi="Arial" w:cs="Arial"/>
          <w:sz w:val="20"/>
          <w:szCs w:val="20"/>
        </w:rPr>
        <w:tab/>
        <w:t xml:space="preserve">Prova de inexistência de débitos inadimplidos perante a </w:t>
      </w:r>
      <w:r w:rsidRPr="00D20914">
        <w:rPr>
          <w:rFonts w:ascii="Arial" w:hAnsi="Arial" w:cs="Arial"/>
          <w:b/>
          <w:sz w:val="20"/>
          <w:szCs w:val="20"/>
        </w:rPr>
        <w:t>Justiça do Trabalho</w:t>
      </w:r>
      <w:r w:rsidRPr="00D20914">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B35A00" w:rsidRPr="00D20914" w:rsidRDefault="00B35A00" w:rsidP="00B35A00">
      <w:pPr>
        <w:jc w:val="both"/>
        <w:rPr>
          <w:rFonts w:ascii="Arial" w:hAnsi="Arial" w:cs="Arial"/>
          <w:sz w:val="20"/>
          <w:szCs w:val="20"/>
        </w:rPr>
      </w:pPr>
      <w:r w:rsidRPr="00D20914">
        <w:rPr>
          <w:rFonts w:ascii="Arial" w:hAnsi="Arial" w:cs="Arial"/>
          <w:sz w:val="20"/>
          <w:szCs w:val="20"/>
        </w:rPr>
        <w:t>2.5.</w:t>
      </w:r>
      <w:r w:rsidRPr="00D20914">
        <w:rPr>
          <w:rFonts w:ascii="Arial" w:hAnsi="Arial" w:cs="Arial"/>
          <w:sz w:val="20"/>
          <w:szCs w:val="20"/>
        </w:rPr>
        <w:tab/>
        <w:t xml:space="preserve">Prova de inscrição no </w:t>
      </w:r>
      <w:r w:rsidRPr="00D20914">
        <w:rPr>
          <w:rFonts w:ascii="Arial" w:hAnsi="Arial" w:cs="Arial"/>
          <w:b/>
          <w:sz w:val="20"/>
          <w:szCs w:val="20"/>
        </w:rPr>
        <w:t>cadastro de contribuintes estadual ou municipal</w:t>
      </w:r>
      <w:r w:rsidRPr="00D20914">
        <w:rPr>
          <w:rFonts w:ascii="Arial" w:hAnsi="Arial" w:cs="Arial"/>
          <w:sz w:val="20"/>
          <w:szCs w:val="20"/>
        </w:rPr>
        <w:t xml:space="preserve"> relativo a sede do licitante, pertinente ao seu ramo de atividade e compatível com o objeto contratual; </w:t>
      </w:r>
    </w:p>
    <w:p w:rsidR="00B35A00" w:rsidRPr="00D20914" w:rsidRDefault="00B35A00" w:rsidP="00B35A00">
      <w:pPr>
        <w:jc w:val="both"/>
        <w:rPr>
          <w:rFonts w:ascii="Arial" w:hAnsi="Arial" w:cs="Arial"/>
          <w:sz w:val="20"/>
          <w:szCs w:val="20"/>
        </w:rPr>
      </w:pPr>
      <w:r w:rsidRPr="00D20914">
        <w:rPr>
          <w:rFonts w:ascii="Arial" w:hAnsi="Arial" w:cs="Arial"/>
          <w:sz w:val="20"/>
          <w:szCs w:val="20"/>
        </w:rPr>
        <w:t>2.6.</w:t>
      </w:r>
      <w:r w:rsidRPr="00D20914">
        <w:rPr>
          <w:rFonts w:ascii="Arial" w:hAnsi="Arial" w:cs="Arial"/>
          <w:sz w:val="20"/>
          <w:szCs w:val="20"/>
        </w:rPr>
        <w:tab/>
        <w:t xml:space="preserve">Prova de regularidade com a </w:t>
      </w:r>
      <w:r w:rsidRPr="00D20914">
        <w:rPr>
          <w:rFonts w:ascii="Arial" w:hAnsi="Arial" w:cs="Arial"/>
          <w:b/>
          <w:sz w:val="20"/>
          <w:szCs w:val="20"/>
        </w:rPr>
        <w:t>Fazenda Municipal</w:t>
      </w:r>
      <w:r w:rsidRPr="00D20914">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B35A00" w:rsidRPr="00D20914" w:rsidRDefault="00B35A00" w:rsidP="00B35A00">
      <w:pPr>
        <w:jc w:val="both"/>
        <w:rPr>
          <w:rFonts w:ascii="Arial" w:hAnsi="Arial" w:cs="Arial"/>
          <w:sz w:val="20"/>
          <w:szCs w:val="20"/>
        </w:rPr>
      </w:pPr>
      <w:r w:rsidRPr="00D20914">
        <w:rPr>
          <w:rFonts w:ascii="Arial" w:hAnsi="Arial" w:cs="Arial"/>
          <w:sz w:val="20"/>
          <w:szCs w:val="20"/>
        </w:rPr>
        <w:t>2.7.</w:t>
      </w:r>
      <w:r w:rsidRPr="00D20914">
        <w:rPr>
          <w:rFonts w:ascii="Arial" w:hAnsi="Arial" w:cs="Arial"/>
          <w:sz w:val="20"/>
          <w:szCs w:val="20"/>
        </w:rPr>
        <w:tab/>
        <w:t xml:space="preserve">Prova de regularidade com a </w:t>
      </w:r>
      <w:r w:rsidRPr="00D20914">
        <w:rPr>
          <w:rFonts w:ascii="Arial" w:hAnsi="Arial" w:cs="Arial"/>
          <w:b/>
          <w:sz w:val="20"/>
          <w:szCs w:val="20"/>
        </w:rPr>
        <w:t>Fazenda Estadual</w:t>
      </w:r>
      <w:r w:rsidRPr="00D20914">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B35A00" w:rsidRPr="00D20914" w:rsidRDefault="00B35A00" w:rsidP="00B35A00">
      <w:pPr>
        <w:jc w:val="both"/>
        <w:rPr>
          <w:rFonts w:ascii="Arial" w:hAnsi="Arial" w:cs="Arial"/>
          <w:sz w:val="20"/>
          <w:szCs w:val="20"/>
        </w:rPr>
      </w:pPr>
      <w:r w:rsidRPr="00D20914">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B35A00" w:rsidRPr="00D20914" w:rsidRDefault="00B35A00" w:rsidP="00B35A00">
      <w:pPr>
        <w:jc w:val="both"/>
        <w:rPr>
          <w:rFonts w:ascii="Arial" w:hAnsi="Arial" w:cs="Arial"/>
          <w:sz w:val="20"/>
          <w:szCs w:val="20"/>
        </w:rPr>
      </w:pPr>
      <w:r w:rsidRPr="00D20914">
        <w:rPr>
          <w:rFonts w:ascii="Arial" w:hAnsi="Arial" w:cs="Arial"/>
          <w:sz w:val="20"/>
          <w:szCs w:val="20"/>
        </w:rPr>
        <w:t>2.9.</w:t>
      </w:r>
      <w:r w:rsidRPr="00D20914">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6E5AB8" w:rsidRDefault="006E5AB8" w:rsidP="00B35A00">
      <w:pPr>
        <w:jc w:val="both"/>
        <w:rPr>
          <w:rFonts w:ascii="Arial" w:hAnsi="Arial" w:cs="Arial"/>
          <w:b/>
          <w:sz w:val="20"/>
          <w:szCs w:val="20"/>
        </w:rPr>
      </w:pPr>
    </w:p>
    <w:p w:rsidR="00B35A00" w:rsidRPr="00D20914" w:rsidRDefault="00B35A00" w:rsidP="00B35A00">
      <w:pPr>
        <w:jc w:val="both"/>
        <w:rPr>
          <w:rFonts w:ascii="Arial" w:hAnsi="Arial" w:cs="Arial"/>
          <w:b/>
          <w:sz w:val="20"/>
          <w:szCs w:val="20"/>
          <w:lang w:val="pt-PT"/>
        </w:rPr>
      </w:pPr>
      <w:r w:rsidRPr="00D20914">
        <w:rPr>
          <w:rFonts w:ascii="Arial" w:hAnsi="Arial" w:cs="Arial"/>
          <w:b/>
          <w:sz w:val="20"/>
          <w:szCs w:val="20"/>
        </w:rPr>
        <w:t>3.</w:t>
      </w:r>
      <w:r w:rsidRPr="00D20914">
        <w:rPr>
          <w:rFonts w:ascii="Arial" w:hAnsi="Arial" w:cs="Arial"/>
          <w:b/>
          <w:sz w:val="20"/>
          <w:szCs w:val="20"/>
          <w:lang w:val="pt-PT"/>
        </w:rPr>
        <w:t xml:space="preserve"> HABILITAÇÃO ECONÔMICO - FINANCEIRA:</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3.1.Certidão negativa de </w:t>
      </w:r>
      <w:r w:rsidRPr="00D20914">
        <w:rPr>
          <w:rFonts w:ascii="Arial" w:hAnsi="Arial" w:cs="Arial"/>
          <w:b/>
          <w:sz w:val="20"/>
          <w:szCs w:val="20"/>
        </w:rPr>
        <w:t>falência ou concordata</w:t>
      </w:r>
      <w:r w:rsidRPr="00D20914">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6E5AB8" w:rsidRDefault="006E5AB8" w:rsidP="00B35A00">
      <w:pPr>
        <w:pStyle w:val="Default"/>
        <w:tabs>
          <w:tab w:val="left" w:pos="0"/>
        </w:tabs>
        <w:jc w:val="both"/>
        <w:rPr>
          <w:rFonts w:ascii="Arial" w:hAnsi="Arial" w:cs="Arial"/>
          <w:b/>
          <w:color w:val="auto"/>
          <w:sz w:val="20"/>
          <w:szCs w:val="20"/>
        </w:rPr>
      </w:pPr>
    </w:p>
    <w:p w:rsidR="00B35A00" w:rsidRPr="006E5AB8" w:rsidRDefault="00B35A00" w:rsidP="00B35A00">
      <w:pPr>
        <w:pStyle w:val="Default"/>
        <w:tabs>
          <w:tab w:val="left" w:pos="0"/>
        </w:tabs>
        <w:jc w:val="both"/>
        <w:rPr>
          <w:rFonts w:ascii="Arial" w:hAnsi="Arial" w:cs="Arial"/>
          <w:b/>
          <w:color w:val="auto"/>
          <w:sz w:val="20"/>
          <w:szCs w:val="20"/>
        </w:rPr>
      </w:pPr>
      <w:r w:rsidRPr="006E5AB8">
        <w:rPr>
          <w:rFonts w:ascii="Arial" w:hAnsi="Arial" w:cs="Arial"/>
          <w:b/>
          <w:color w:val="auto"/>
          <w:sz w:val="20"/>
          <w:szCs w:val="20"/>
        </w:rPr>
        <w:t>4. HABILITAÇÃO TÉCNICA:</w:t>
      </w:r>
    </w:p>
    <w:p w:rsidR="00B35A00" w:rsidRPr="00A51BF2" w:rsidRDefault="00B35A00" w:rsidP="00B35A00">
      <w:pPr>
        <w:tabs>
          <w:tab w:val="left" w:pos="540"/>
          <w:tab w:val="left" w:pos="720"/>
        </w:tabs>
        <w:ind w:right="-141"/>
        <w:jc w:val="both"/>
        <w:rPr>
          <w:rFonts w:ascii="Arial" w:hAnsi="Arial" w:cs="Arial"/>
          <w:sz w:val="20"/>
          <w:szCs w:val="20"/>
        </w:rPr>
      </w:pPr>
      <w:r w:rsidRPr="00A51BF2">
        <w:rPr>
          <w:rFonts w:ascii="Arial" w:hAnsi="Arial" w:cs="Arial"/>
          <w:sz w:val="20"/>
          <w:szCs w:val="20"/>
        </w:rPr>
        <w:t>4.1 - Certificado de Registro e Licenciamento do Veículo - CRLV, exercício de 2023 ou 2024 – Categoria ALUGUEL.</w:t>
      </w:r>
    </w:p>
    <w:p w:rsidR="00B35A00" w:rsidRPr="00D20914" w:rsidRDefault="006E5AB8" w:rsidP="00B35A00">
      <w:pPr>
        <w:ind w:right="-141"/>
        <w:jc w:val="both"/>
        <w:rPr>
          <w:rFonts w:ascii="Arial" w:hAnsi="Arial" w:cs="Arial"/>
          <w:sz w:val="20"/>
          <w:szCs w:val="20"/>
        </w:rPr>
      </w:pPr>
      <w:r>
        <w:rPr>
          <w:rFonts w:ascii="Arial" w:hAnsi="Arial" w:cs="Arial"/>
          <w:sz w:val="20"/>
          <w:szCs w:val="20"/>
        </w:rPr>
        <w:t>4.2</w:t>
      </w:r>
      <w:r w:rsidR="00B35A00" w:rsidRPr="00D20914">
        <w:rPr>
          <w:rFonts w:ascii="Arial" w:hAnsi="Arial" w:cs="Arial"/>
          <w:sz w:val="20"/>
          <w:szCs w:val="20"/>
        </w:rPr>
        <w:t xml:space="preserve">. O documento do veículo terá como proprietário o licitante ou qualquer dos sócios da empresa, sendo que admitir-se-á o </w:t>
      </w:r>
      <w:r w:rsidR="00B35A00" w:rsidRPr="00D20914">
        <w:rPr>
          <w:rFonts w:ascii="Arial" w:hAnsi="Arial" w:cs="Arial"/>
          <w:b/>
          <w:sz w:val="20"/>
          <w:szCs w:val="20"/>
        </w:rPr>
        <w:t>CRLV</w:t>
      </w:r>
      <w:r w:rsidR="00B35A00" w:rsidRPr="00D20914">
        <w:rPr>
          <w:rFonts w:ascii="Arial" w:hAnsi="Arial" w:cs="Arial"/>
          <w:sz w:val="20"/>
          <w:szCs w:val="20"/>
        </w:rPr>
        <w:t xml:space="preserve"> em nome de terceiros nas seguintes hipóteses:</w:t>
      </w:r>
    </w:p>
    <w:p w:rsidR="00B35A00" w:rsidRPr="00D20914" w:rsidRDefault="006E5AB8" w:rsidP="00B35A00">
      <w:pPr>
        <w:ind w:right="-141"/>
        <w:jc w:val="both"/>
        <w:rPr>
          <w:rFonts w:ascii="Arial" w:hAnsi="Arial" w:cs="Arial"/>
          <w:sz w:val="20"/>
          <w:szCs w:val="20"/>
        </w:rPr>
      </w:pPr>
      <w:r>
        <w:rPr>
          <w:rFonts w:ascii="Arial" w:hAnsi="Arial" w:cs="Arial"/>
          <w:sz w:val="20"/>
          <w:szCs w:val="20"/>
        </w:rPr>
        <w:t>4.2</w:t>
      </w:r>
      <w:r w:rsidR="00B35A00" w:rsidRPr="00D20914">
        <w:rPr>
          <w:rFonts w:ascii="Arial" w:hAnsi="Arial" w:cs="Arial"/>
          <w:sz w:val="20"/>
          <w:szCs w:val="20"/>
        </w:rPr>
        <w:t>.1. Aquisição mediante qualquer forma de financiamento que ainda esteja em curso;</w:t>
      </w:r>
    </w:p>
    <w:p w:rsidR="00B35A00" w:rsidRPr="00D20914" w:rsidRDefault="006E5AB8" w:rsidP="00B35A00">
      <w:pPr>
        <w:ind w:right="-141"/>
        <w:jc w:val="both"/>
        <w:rPr>
          <w:rFonts w:ascii="Arial" w:hAnsi="Arial" w:cs="Arial"/>
          <w:sz w:val="20"/>
          <w:szCs w:val="20"/>
        </w:rPr>
      </w:pPr>
      <w:r>
        <w:rPr>
          <w:rFonts w:ascii="Arial" w:hAnsi="Arial" w:cs="Arial"/>
          <w:sz w:val="20"/>
          <w:szCs w:val="20"/>
        </w:rPr>
        <w:t>4.2</w:t>
      </w:r>
      <w:r w:rsidR="00B35A00" w:rsidRPr="00D20914">
        <w:rPr>
          <w:rFonts w:ascii="Arial" w:hAnsi="Arial" w:cs="Arial"/>
          <w:sz w:val="20"/>
          <w:szCs w:val="20"/>
        </w:rPr>
        <w:t xml:space="preserve">.2.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rescisão unilateral do contrato firmado. </w:t>
      </w:r>
    </w:p>
    <w:p w:rsidR="00B35A00" w:rsidRPr="00D20914" w:rsidRDefault="00B35A00" w:rsidP="00B35A00">
      <w:pPr>
        <w:ind w:right="-141"/>
        <w:jc w:val="both"/>
        <w:rPr>
          <w:rFonts w:ascii="Arial" w:hAnsi="Arial" w:cs="Arial"/>
          <w:sz w:val="20"/>
          <w:szCs w:val="20"/>
        </w:rPr>
      </w:pPr>
      <w:r w:rsidRPr="00D20914">
        <w:rPr>
          <w:rFonts w:ascii="Arial" w:hAnsi="Arial" w:cs="Arial"/>
          <w:sz w:val="20"/>
          <w:szCs w:val="20"/>
        </w:rPr>
        <w:t>4.3.3. Licitante cooperativa.</w:t>
      </w:r>
    </w:p>
    <w:p w:rsidR="00B35A00" w:rsidRPr="00D20914" w:rsidRDefault="00B35A00" w:rsidP="00B35A00">
      <w:pPr>
        <w:ind w:right="-141"/>
        <w:jc w:val="both"/>
        <w:rPr>
          <w:rFonts w:ascii="Arial" w:hAnsi="Arial" w:cs="Arial"/>
          <w:sz w:val="20"/>
          <w:szCs w:val="20"/>
        </w:rPr>
      </w:pPr>
      <w:r w:rsidRPr="00D20914">
        <w:rPr>
          <w:rFonts w:ascii="Arial" w:hAnsi="Arial" w:cs="Arial"/>
          <w:sz w:val="20"/>
          <w:szCs w:val="20"/>
        </w:rPr>
        <w:t>4.3.4. Caso o licitante apresente o documento do veículo nas condições dos itens 4.3.1 e 4.3.2 e seja vencedor de alguma linha deste certame, deverá apresentar o documento no setor de licitações, assim que regularizado, para que seja anexado ao processo.</w:t>
      </w:r>
    </w:p>
    <w:p w:rsidR="00B35A00" w:rsidRPr="00D20914" w:rsidRDefault="00DA33CF" w:rsidP="00B35A00">
      <w:pPr>
        <w:jc w:val="both"/>
        <w:rPr>
          <w:rFonts w:ascii="Arial" w:hAnsi="Arial" w:cs="Arial"/>
          <w:sz w:val="20"/>
          <w:szCs w:val="20"/>
        </w:rPr>
      </w:pPr>
      <w:r>
        <w:rPr>
          <w:rFonts w:ascii="Arial" w:hAnsi="Arial" w:cs="Arial"/>
          <w:sz w:val="20"/>
          <w:szCs w:val="20"/>
        </w:rPr>
        <w:t>4.4</w:t>
      </w:r>
      <w:r w:rsidR="00B35A00" w:rsidRPr="00D20914">
        <w:rPr>
          <w:rFonts w:ascii="Arial" w:hAnsi="Arial" w:cs="Arial"/>
          <w:sz w:val="20"/>
          <w:szCs w:val="20"/>
        </w:rPr>
        <w:t>. Declaração de que o licitante tomou conhecimento de todas as informações e das condições locais para o cumprimento das obrigações objeto do pregão, conforme modelo do Anexo VII.</w:t>
      </w:r>
    </w:p>
    <w:p w:rsidR="00B35A00" w:rsidRDefault="00B35A00" w:rsidP="00B35A00">
      <w:pPr>
        <w:tabs>
          <w:tab w:val="left" w:pos="0"/>
          <w:tab w:val="left" w:pos="540"/>
        </w:tabs>
        <w:jc w:val="both"/>
        <w:rPr>
          <w:rFonts w:ascii="Arial" w:hAnsi="Arial" w:cs="Arial"/>
          <w:b/>
          <w:sz w:val="20"/>
          <w:szCs w:val="20"/>
        </w:rPr>
      </w:pPr>
    </w:p>
    <w:p w:rsidR="00B35A00" w:rsidRPr="00D20914" w:rsidRDefault="00B35A00" w:rsidP="00B35A00">
      <w:pPr>
        <w:tabs>
          <w:tab w:val="left" w:pos="0"/>
          <w:tab w:val="left" w:pos="540"/>
        </w:tabs>
        <w:jc w:val="both"/>
        <w:rPr>
          <w:rFonts w:ascii="Arial" w:hAnsi="Arial" w:cs="Arial"/>
          <w:b/>
          <w:sz w:val="20"/>
          <w:szCs w:val="20"/>
        </w:rPr>
      </w:pPr>
      <w:r w:rsidRPr="00D20914">
        <w:rPr>
          <w:rFonts w:ascii="Arial" w:hAnsi="Arial" w:cs="Arial"/>
          <w:b/>
          <w:sz w:val="20"/>
          <w:szCs w:val="20"/>
        </w:rPr>
        <w:t>4.6.</w:t>
      </w:r>
      <w:r w:rsidR="006E5AB8">
        <w:rPr>
          <w:rFonts w:ascii="Arial" w:hAnsi="Arial" w:cs="Arial"/>
          <w:b/>
          <w:sz w:val="20"/>
          <w:szCs w:val="20"/>
        </w:rPr>
        <w:t xml:space="preserve"> </w:t>
      </w:r>
      <w:r w:rsidRPr="00D20914">
        <w:rPr>
          <w:rFonts w:ascii="Arial" w:hAnsi="Arial" w:cs="Arial"/>
          <w:b/>
          <w:sz w:val="20"/>
          <w:szCs w:val="20"/>
        </w:rPr>
        <w:t>CONDIÇÕES PARA LICITANTES ENQUADRADOS COMO COOPERATIVA:</w:t>
      </w:r>
    </w:p>
    <w:p w:rsidR="00B35A00" w:rsidRPr="00D20914" w:rsidRDefault="00B35A00" w:rsidP="00B35A00">
      <w:pPr>
        <w:tabs>
          <w:tab w:val="left" w:pos="0"/>
          <w:tab w:val="left" w:pos="540"/>
        </w:tabs>
        <w:jc w:val="both"/>
        <w:rPr>
          <w:rFonts w:ascii="Arial" w:hAnsi="Arial" w:cs="Arial"/>
          <w:sz w:val="20"/>
          <w:szCs w:val="20"/>
        </w:rPr>
      </w:pPr>
      <w:r w:rsidRPr="00D20914">
        <w:rPr>
          <w:rFonts w:ascii="Arial" w:hAnsi="Arial" w:cs="Arial"/>
          <w:sz w:val="20"/>
          <w:szCs w:val="20"/>
        </w:rPr>
        <w:t>4.6.1. Além dos documentos comuns a todos os licitantes, deverá apresentar:</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8" w:anchor="art4">
        <w:r w:rsidRPr="00D20914">
          <w:rPr>
            <w:rStyle w:val="Hyperlink"/>
            <w:rFonts w:ascii="Arial" w:hAnsi="Arial" w:cs="Arial"/>
            <w:sz w:val="20"/>
            <w:szCs w:val="20"/>
          </w:rPr>
          <w:t>arts. 4º, inciso XI, 21, inciso I</w:t>
        </w:r>
      </w:hyperlink>
      <w:r w:rsidRPr="00D20914">
        <w:rPr>
          <w:rFonts w:ascii="Arial" w:hAnsi="Arial" w:cs="Arial"/>
          <w:sz w:val="20"/>
          <w:szCs w:val="20"/>
        </w:rPr>
        <w:t xml:space="preserve"> e </w:t>
      </w:r>
      <w:hyperlink r:id="rId9" w:anchor="art42">
        <w:r w:rsidRPr="00D20914">
          <w:rPr>
            <w:rStyle w:val="Hyperlink"/>
            <w:rFonts w:ascii="Arial" w:hAnsi="Arial" w:cs="Arial"/>
            <w:sz w:val="20"/>
            <w:szCs w:val="20"/>
          </w:rPr>
          <w:t>42, §§2º a 6º da Lei n. 5.764, de 1971</w:t>
        </w:r>
      </w:hyperlink>
      <w:r w:rsidRPr="00D20914">
        <w:rPr>
          <w:rFonts w:ascii="Arial" w:hAnsi="Arial" w:cs="Arial"/>
          <w:sz w:val="20"/>
          <w:szCs w:val="20"/>
        </w:rPr>
        <w:t>;</w:t>
      </w:r>
    </w:p>
    <w:p w:rsidR="00B35A00" w:rsidRPr="00D20914" w:rsidRDefault="00B35A00" w:rsidP="00B35A00">
      <w:pPr>
        <w:jc w:val="both"/>
        <w:rPr>
          <w:rFonts w:ascii="Arial" w:hAnsi="Arial" w:cs="Arial"/>
          <w:sz w:val="20"/>
          <w:szCs w:val="20"/>
        </w:rPr>
      </w:pPr>
      <w:r w:rsidRPr="00D20914">
        <w:rPr>
          <w:rFonts w:ascii="Arial" w:hAnsi="Arial" w:cs="Arial"/>
          <w:sz w:val="20"/>
          <w:szCs w:val="20"/>
        </w:rPr>
        <w:t>4.6.1.2. A declaração de regularidade de situação do contribuinte individual – DRSCI, para cada um dos cooperados indicados;</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4.6.1.3. A comprovação do capital social proporcional ao número de cooperados necessários à execução contratual; </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4.6.1.4. O registro previsto na </w:t>
      </w:r>
      <w:hyperlink r:id="rId10" w:anchor="art107">
        <w:r w:rsidRPr="00D20914">
          <w:rPr>
            <w:rStyle w:val="Hyperlink"/>
            <w:rFonts w:ascii="Arial" w:hAnsi="Arial" w:cs="Arial"/>
            <w:sz w:val="20"/>
            <w:szCs w:val="20"/>
          </w:rPr>
          <w:t>Lei n. 5.764, de 1971, art. 107</w:t>
        </w:r>
      </w:hyperlink>
      <w:r w:rsidRPr="00D20914">
        <w:rPr>
          <w:rFonts w:ascii="Arial" w:hAnsi="Arial" w:cs="Arial"/>
          <w:sz w:val="20"/>
          <w:szCs w:val="20"/>
        </w:rPr>
        <w:t>;</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4.6.1.5. A comprovação de integração das respectivas quotas-partes por parte dos cooperados que executarão o contrato; </w:t>
      </w:r>
    </w:p>
    <w:p w:rsidR="00B35A00" w:rsidRPr="00D20914" w:rsidRDefault="00B35A00" w:rsidP="00B35A00">
      <w:pPr>
        <w:jc w:val="both"/>
        <w:rPr>
          <w:rFonts w:ascii="Arial" w:hAnsi="Arial" w:cs="Arial"/>
          <w:sz w:val="20"/>
          <w:szCs w:val="20"/>
        </w:rPr>
      </w:pPr>
      <w:r w:rsidRPr="00D20914">
        <w:rPr>
          <w:rFonts w:ascii="Arial" w:hAnsi="Arial" w:cs="Arial"/>
          <w:sz w:val="20"/>
          <w:szCs w:val="20"/>
        </w:rPr>
        <w:lastRenderedPageBreak/>
        <w:t>4.6.1.6.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4.6.1.7. A última auditoria contábil-financeira da cooperativa, conforme dispõe o </w:t>
      </w:r>
      <w:hyperlink r:id="rId11" w:anchor="art112">
        <w:r w:rsidRPr="00D20914">
          <w:rPr>
            <w:rStyle w:val="Hyperlink"/>
            <w:rFonts w:ascii="Arial" w:hAnsi="Arial" w:cs="Arial"/>
            <w:sz w:val="20"/>
            <w:szCs w:val="20"/>
          </w:rPr>
          <w:t>art. 112 da Lei n. 5.764, de 1971</w:t>
        </w:r>
      </w:hyperlink>
      <w:r w:rsidRPr="00D20914">
        <w:rPr>
          <w:rFonts w:ascii="Arial" w:hAnsi="Arial" w:cs="Arial"/>
          <w:sz w:val="20"/>
          <w:szCs w:val="20"/>
        </w:rPr>
        <w:t>, ou uma declaração, sob as penas da lei, de que tal auditoria não foi exigida pelo órgão fiscalizador.</w:t>
      </w:r>
    </w:p>
    <w:p w:rsidR="00B35A00" w:rsidRPr="00D20914" w:rsidRDefault="00B35A00" w:rsidP="00B35A00">
      <w:pPr>
        <w:tabs>
          <w:tab w:val="left" w:pos="0"/>
          <w:tab w:val="left" w:pos="540"/>
        </w:tabs>
        <w:jc w:val="both"/>
        <w:rPr>
          <w:rFonts w:ascii="Arial" w:hAnsi="Arial" w:cs="Arial"/>
          <w:sz w:val="20"/>
          <w:szCs w:val="20"/>
        </w:rPr>
      </w:pPr>
      <w:r w:rsidRPr="00D20914">
        <w:rPr>
          <w:rFonts w:ascii="Arial" w:hAnsi="Arial" w:cs="Arial"/>
          <w:sz w:val="20"/>
          <w:szCs w:val="20"/>
        </w:rPr>
        <w:t>4.6.1.8. Contrato de locação de veículo para com a cooperativa, com reconhecimento das devidas assinaturas em cartório, ou por meio de assinatura digital.</w:t>
      </w:r>
    </w:p>
    <w:p w:rsidR="00B35A00" w:rsidRDefault="00B35A00" w:rsidP="00B35A00">
      <w:pPr>
        <w:jc w:val="both"/>
        <w:rPr>
          <w:rFonts w:ascii="Arial" w:hAnsi="Arial" w:cs="Arial"/>
          <w:b/>
          <w:sz w:val="20"/>
          <w:szCs w:val="20"/>
        </w:rPr>
      </w:pPr>
    </w:p>
    <w:p w:rsidR="00B35A00" w:rsidRPr="00D20914" w:rsidRDefault="00B35A00" w:rsidP="00B35A00">
      <w:pPr>
        <w:jc w:val="both"/>
        <w:rPr>
          <w:rFonts w:ascii="Arial" w:hAnsi="Arial" w:cs="Arial"/>
          <w:b/>
          <w:sz w:val="20"/>
          <w:szCs w:val="20"/>
        </w:rPr>
      </w:pPr>
      <w:r w:rsidRPr="00D20914">
        <w:rPr>
          <w:rFonts w:ascii="Arial" w:hAnsi="Arial" w:cs="Arial"/>
          <w:b/>
          <w:sz w:val="20"/>
          <w:szCs w:val="20"/>
        </w:rPr>
        <w:t>5. DEMAIS DOCUMENTOS:</w:t>
      </w:r>
    </w:p>
    <w:p w:rsidR="00B35A00" w:rsidRPr="00D20914" w:rsidRDefault="00B35A00" w:rsidP="00B35A00">
      <w:pPr>
        <w:jc w:val="both"/>
        <w:rPr>
          <w:rFonts w:ascii="Arial" w:hAnsi="Arial" w:cs="Arial"/>
          <w:sz w:val="20"/>
          <w:szCs w:val="20"/>
        </w:rPr>
      </w:pPr>
      <w:r w:rsidRPr="00D20914">
        <w:rPr>
          <w:rFonts w:ascii="Arial" w:hAnsi="Arial" w:cs="Arial"/>
          <w:sz w:val="20"/>
          <w:szCs w:val="20"/>
        </w:rPr>
        <w:t>5.1. Declaração, conforme ANEXO V.</w:t>
      </w:r>
    </w:p>
    <w:p w:rsidR="00B35A00" w:rsidRPr="00D20914" w:rsidRDefault="00B35A00" w:rsidP="00B35A00">
      <w:pPr>
        <w:widowControl w:val="0"/>
        <w:tabs>
          <w:tab w:val="left" w:pos="0"/>
          <w:tab w:val="left" w:pos="7088"/>
        </w:tabs>
        <w:autoSpaceDE w:val="0"/>
        <w:autoSpaceDN w:val="0"/>
        <w:adjustRightInd w:val="0"/>
        <w:jc w:val="both"/>
        <w:rPr>
          <w:rFonts w:ascii="Arial" w:hAnsi="Arial" w:cs="Arial"/>
          <w:sz w:val="20"/>
          <w:szCs w:val="20"/>
          <w:lang w:val="pt-PT"/>
        </w:rPr>
      </w:pPr>
      <w:r w:rsidRPr="00D20914">
        <w:rPr>
          <w:rFonts w:ascii="Arial" w:hAnsi="Arial" w:cs="Arial"/>
          <w:sz w:val="20"/>
          <w:szCs w:val="20"/>
        </w:rPr>
        <w:t>5.2. Declaração de Microempresa, Empresa de Pequeno Porte ou Microempreendedor Individual, (conforme modelo Anexo VI), se for o caso.</w:t>
      </w:r>
    </w:p>
    <w:p w:rsidR="00B35A00" w:rsidRPr="00D20914" w:rsidRDefault="00B35A00" w:rsidP="00B35A00">
      <w:pPr>
        <w:jc w:val="both"/>
        <w:rPr>
          <w:rFonts w:ascii="Arial" w:hAnsi="Arial" w:cs="Arial"/>
          <w:sz w:val="20"/>
          <w:szCs w:val="20"/>
        </w:rPr>
      </w:pPr>
      <w:r w:rsidRPr="00D20914">
        <w:rPr>
          <w:rFonts w:ascii="Arial" w:hAnsi="Arial" w:cs="Arial"/>
          <w:sz w:val="20"/>
          <w:szCs w:val="20"/>
        </w:rPr>
        <w:t>5.3. Certidão</w:t>
      </w:r>
      <w:r w:rsidRPr="00D20914">
        <w:rPr>
          <w:rFonts w:ascii="Arial" w:hAnsi="Arial" w:cs="Arial"/>
          <w:spacing w:val="-8"/>
          <w:sz w:val="20"/>
          <w:szCs w:val="20"/>
        </w:rPr>
        <w:t xml:space="preserve"> </w:t>
      </w:r>
      <w:r w:rsidRPr="00D20914">
        <w:rPr>
          <w:rFonts w:ascii="Arial" w:hAnsi="Arial" w:cs="Arial"/>
          <w:sz w:val="20"/>
          <w:szCs w:val="20"/>
        </w:rPr>
        <w:t>de</w:t>
      </w:r>
      <w:r w:rsidRPr="00D20914">
        <w:rPr>
          <w:rFonts w:ascii="Arial" w:hAnsi="Arial" w:cs="Arial"/>
          <w:spacing w:val="-8"/>
          <w:sz w:val="20"/>
          <w:szCs w:val="20"/>
        </w:rPr>
        <w:t xml:space="preserve"> </w:t>
      </w:r>
      <w:r w:rsidRPr="00D20914">
        <w:rPr>
          <w:rFonts w:ascii="Arial" w:hAnsi="Arial" w:cs="Arial"/>
          <w:sz w:val="20"/>
          <w:szCs w:val="20"/>
        </w:rPr>
        <w:t>Consulta</w:t>
      </w:r>
      <w:r w:rsidRPr="00D20914">
        <w:rPr>
          <w:rFonts w:ascii="Arial" w:hAnsi="Arial" w:cs="Arial"/>
          <w:spacing w:val="-7"/>
          <w:sz w:val="20"/>
          <w:szCs w:val="20"/>
        </w:rPr>
        <w:t xml:space="preserve"> </w:t>
      </w:r>
      <w:r w:rsidRPr="00D20914">
        <w:rPr>
          <w:rFonts w:ascii="Arial" w:hAnsi="Arial" w:cs="Arial"/>
          <w:sz w:val="20"/>
          <w:szCs w:val="20"/>
        </w:rPr>
        <w:t>Consolidada</w:t>
      </w:r>
      <w:r w:rsidRPr="00D20914">
        <w:rPr>
          <w:rFonts w:ascii="Arial" w:hAnsi="Arial" w:cs="Arial"/>
          <w:spacing w:val="-7"/>
          <w:sz w:val="20"/>
          <w:szCs w:val="20"/>
        </w:rPr>
        <w:t xml:space="preserve"> </w:t>
      </w:r>
      <w:r w:rsidRPr="00D20914">
        <w:rPr>
          <w:rFonts w:ascii="Arial" w:hAnsi="Arial" w:cs="Arial"/>
          <w:sz w:val="20"/>
          <w:szCs w:val="20"/>
        </w:rPr>
        <w:t>emitida</w:t>
      </w:r>
      <w:r w:rsidRPr="00D20914">
        <w:rPr>
          <w:rFonts w:ascii="Arial" w:hAnsi="Arial" w:cs="Arial"/>
          <w:spacing w:val="-7"/>
          <w:sz w:val="20"/>
          <w:szCs w:val="20"/>
        </w:rPr>
        <w:t xml:space="preserve"> </w:t>
      </w:r>
      <w:r w:rsidRPr="00D20914">
        <w:rPr>
          <w:rFonts w:ascii="Arial" w:hAnsi="Arial" w:cs="Arial"/>
          <w:sz w:val="20"/>
          <w:szCs w:val="20"/>
        </w:rPr>
        <w:t>em</w:t>
      </w:r>
      <w:r w:rsidRPr="00D20914">
        <w:rPr>
          <w:rFonts w:ascii="Arial" w:hAnsi="Arial" w:cs="Arial"/>
          <w:spacing w:val="-8"/>
          <w:sz w:val="20"/>
          <w:szCs w:val="20"/>
        </w:rPr>
        <w:t xml:space="preserve"> </w:t>
      </w:r>
      <w:r w:rsidRPr="00D20914">
        <w:rPr>
          <w:rFonts w:ascii="Arial" w:hAnsi="Arial" w:cs="Arial"/>
          <w:sz w:val="20"/>
          <w:szCs w:val="20"/>
        </w:rPr>
        <w:t>até</w:t>
      </w:r>
      <w:r w:rsidRPr="00D20914">
        <w:rPr>
          <w:rFonts w:ascii="Arial" w:hAnsi="Arial" w:cs="Arial"/>
          <w:spacing w:val="-7"/>
          <w:sz w:val="20"/>
          <w:szCs w:val="20"/>
        </w:rPr>
        <w:t xml:space="preserve"> </w:t>
      </w:r>
      <w:r w:rsidRPr="00D20914">
        <w:rPr>
          <w:rFonts w:ascii="Arial" w:hAnsi="Arial" w:cs="Arial"/>
          <w:sz w:val="20"/>
          <w:szCs w:val="20"/>
        </w:rPr>
        <w:t>30</w:t>
      </w:r>
      <w:r w:rsidRPr="00D20914">
        <w:rPr>
          <w:rFonts w:ascii="Arial" w:hAnsi="Arial" w:cs="Arial"/>
          <w:spacing w:val="-6"/>
          <w:sz w:val="20"/>
          <w:szCs w:val="20"/>
        </w:rPr>
        <w:t xml:space="preserve"> </w:t>
      </w:r>
      <w:r w:rsidRPr="00D20914">
        <w:rPr>
          <w:rFonts w:ascii="Arial" w:hAnsi="Arial" w:cs="Arial"/>
          <w:sz w:val="20"/>
          <w:szCs w:val="20"/>
        </w:rPr>
        <w:t>(trinta)</w:t>
      </w:r>
      <w:r w:rsidRPr="00D20914">
        <w:rPr>
          <w:rFonts w:ascii="Arial" w:hAnsi="Arial" w:cs="Arial"/>
          <w:spacing w:val="-8"/>
          <w:sz w:val="20"/>
          <w:szCs w:val="20"/>
        </w:rPr>
        <w:t xml:space="preserve"> </w:t>
      </w:r>
      <w:r w:rsidRPr="00D20914">
        <w:rPr>
          <w:rFonts w:ascii="Arial" w:hAnsi="Arial" w:cs="Arial"/>
          <w:sz w:val="20"/>
          <w:szCs w:val="20"/>
        </w:rPr>
        <w:t>dias</w:t>
      </w:r>
      <w:r w:rsidRPr="00D20914">
        <w:rPr>
          <w:rFonts w:ascii="Arial" w:hAnsi="Arial" w:cs="Arial"/>
          <w:spacing w:val="-7"/>
          <w:sz w:val="20"/>
          <w:szCs w:val="20"/>
        </w:rPr>
        <w:t xml:space="preserve"> </w:t>
      </w:r>
      <w:r w:rsidRPr="00D20914">
        <w:rPr>
          <w:rFonts w:ascii="Arial" w:hAnsi="Arial" w:cs="Arial"/>
          <w:sz w:val="20"/>
          <w:szCs w:val="20"/>
        </w:rPr>
        <w:t>da</w:t>
      </w:r>
      <w:r w:rsidRPr="00D20914">
        <w:rPr>
          <w:rFonts w:ascii="Arial" w:hAnsi="Arial" w:cs="Arial"/>
          <w:spacing w:val="-8"/>
          <w:sz w:val="20"/>
          <w:szCs w:val="20"/>
        </w:rPr>
        <w:t xml:space="preserve"> </w:t>
      </w:r>
      <w:r w:rsidRPr="00D20914">
        <w:rPr>
          <w:rFonts w:ascii="Arial" w:hAnsi="Arial" w:cs="Arial"/>
          <w:sz w:val="20"/>
          <w:szCs w:val="20"/>
        </w:rPr>
        <w:t>abertura</w:t>
      </w:r>
      <w:r w:rsidRPr="00D20914">
        <w:rPr>
          <w:rFonts w:ascii="Arial" w:hAnsi="Arial" w:cs="Arial"/>
          <w:spacing w:val="-7"/>
          <w:sz w:val="20"/>
          <w:szCs w:val="20"/>
        </w:rPr>
        <w:t xml:space="preserve"> </w:t>
      </w:r>
      <w:r w:rsidRPr="00D20914">
        <w:rPr>
          <w:rFonts w:ascii="Arial" w:hAnsi="Arial" w:cs="Arial"/>
          <w:sz w:val="20"/>
          <w:szCs w:val="20"/>
        </w:rPr>
        <w:t>da</w:t>
      </w:r>
      <w:r w:rsidRPr="00D20914">
        <w:rPr>
          <w:rFonts w:ascii="Arial" w:hAnsi="Arial" w:cs="Arial"/>
          <w:b/>
          <w:spacing w:val="-6"/>
          <w:sz w:val="20"/>
          <w:szCs w:val="20"/>
        </w:rPr>
        <w:t xml:space="preserve"> </w:t>
      </w:r>
      <w:r w:rsidRPr="00D20914">
        <w:rPr>
          <w:rFonts w:ascii="Arial" w:hAnsi="Arial" w:cs="Arial"/>
          <w:sz w:val="20"/>
          <w:szCs w:val="20"/>
        </w:rPr>
        <w:t>licitação,</w:t>
      </w:r>
      <w:r w:rsidRPr="00D20914">
        <w:rPr>
          <w:rFonts w:ascii="Arial" w:hAnsi="Arial" w:cs="Arial"/>
          <w:spacing w:val="-5"/>
          <w:sz w:val="20"/>
          <w:szCs w:val="20"/>
        </w:rPr>
        <w:t xml:space="preserve"> </w:t>
      </w:r>
      <w:r w:rsidRPr="00D20914">
        <w:rPr>
          <w:rFonts w:ascii="Arial" w:hAnsi="Arial" w:cs="Arial"/>
          <w:sz w:val="20"/>
          <w:szCs w:val="20"/>
        </w:rPr>
        <w:t>para verificação,</w:t>
      </w:r>
      <w:r w:rsidRPr="00D20914">
        <w:rPr>
          <w:rFonts w:ascii="Arial" w:hAnsi="Arial" w:cs="Arial"/>
          <w:spacing w:val="-7"/>
          <w:sz w:val="20"/>
          <w:szCs w:val="20"/>
        </w:rPr>
        <w:t xml:space="preserve"> </w:t>
      </w:r>
      <w:r w:rsidRPr="00D20914">
        <w:rPr>
          <w:rFonts w:ascii="Arial" w:hAnsi="Arial" w:cs="Arial"/>
          <w:sz w:val="20"/>
          <w:szCs w:val="20"/>
        </w:rPr>
        <w:t>como</w:t>
      </w:r>
      <w:r w:rsidRPr="00D20914">
        <w:rPr>
          <w:rFonts w:ascii="Arial" w:hAnsi="Arial" w:cs="Arial"/>
          <w:spacing w:val="-8"/>
          <w:sz w:val="20"/>
          <w:szCs w:val="20"/>
        </w:rPr>
        <w:t xml:space="preserve"> </w:t>
      </w:r>
      <w:r w:rsidRPr="00D20914">
        <w:rPr>
          <w:rFonts w:ascii="Arial" w:hAnsi="Arial" w:cs="Arial"/>
          <w:sz w:val="20"/>
          <w:szCs w:val="20"/>
        </w:rPr>
        <w:t>condição</w:t>
      </w:r>
      <w:r w:rsidRPr="00D20914">
        <w:rPr>
          <w:rFonts w:ascii="Arial" w:hAnsi="Arial" w:cs="Arial"/>
          <w:spacing w:val="-8"/>
          <w:sz w:val="20"/>
          <w:szCs w:val="20"/>
        </w:rPr>
        <w:t xml:space="preserve"> </w:t>
      </w:r>
      <w:r w:rsidRPr="00D20914">
        <w:rPr>
          <w:rFonts w:ascii="Arial" w:hAnsi="Arial" w:cs="Arial"/>
          <w:sz w:val="20"/>
          <w:szCs w:val="20"/>
        </w:rPr>
        <w:t>prévia</w:t>
      </w:r>
      <w:r w:rsidRPr="00D20914">
        <w:rPr>
          <w:rFonts w:ascii="Arial" w:hAnsi="Arial" w:cs="Arial"/>
          <w:spacing w:val="-7"/>
          <w:sz w:val="20"/>
          <w:szCs w:val="20"/>
        </w:rPr>
        <w:t xml:space="preserve"> </w:t>
      </w:r>
      <w:r w:rsidRPr="00D20914">
        <w:rPr>
          <w:rFonts w:ascii="Arial" w:hAnsi="Arial" w:cs="Arial"/>
          <w:sz w:val="20"/>
          <w:szCs w:val="20"/>
        </w:rPr>
        <w:t>para</w:t>
      </w:r>
      <w:r w:rsidRPr="00D20914">
        <w:rPr>
          <w:rFonts w:ascii="Arial" w:hAnsi="Arial" w:cs="Arial"/>
          <w:spacing w:val="-8"/>
          <w:sz w:val="20"/>
          <w:szCs w:val="20"/>
        </w:rPr>
        <w:t xml:space="preserve"> </w:t>
      </w:r>
      <w:r w:rsidRPr="00D20914">
        <w:rPr>
          <w:rFonts w:ascii="Arial" w:hAnsi="Arial" w:cs="Arial"/>
          <w:sz w:val="20"/>
          <w:szCs w:val="20"/>
        </w:rPr>
        <w:t>deferimento</w:t>
      </w:r>
      <w:r w:rsidRPr="00D20914">
        <w:rPr>
          <w:rFonts w:ascii="Arial" w:hAnsi="Arial" w:cs="Arial"/>
          <w:spacing w:val="-9"/>
          <w:sz w:val="20"/>
          <w:szCs w:val="20"/>
        </w:rPr>
        <w:t xml:space="preserve"> </w:t>
      </w:r>
      <w:r w:rsidRPr="00D20914">
        <w:rPr>
          <w:rFonts w:ascii="Arial" w:hAnsi="Arial" w:cs="Arial"/>
          <w:sz w:val="20"/>
          <w:szCs w:val="20"/>
        </w:rPr>
        <w:t>da</w:t>
      </w:r>
      <w:r w:rsidRPr="00D20914">
        <w:rPr>
          <w:rFonts w:ascii="Arial" w:hAnsi="Arial" w:cs="Arial"/>
          <w:spacing w:val="-7"/>
          <w:sz w:val="20"/>
          <w:szCs w:val="20"/>
        </w:rPr>
        <w:t xml:space="preserve"> </w:t>
      </w:r>
      <w:r w:rsidRPr="00D20914">
        <w:rPr>
          <w:rFonts w:ascii="Arial" w:hAnsi="Arial" w:cs="Arial"/>
          <w:sz w:val="20"/>
          <w:szCs w:val="20"/>
        </w:rPr>
        <w:t>habilitação,</w:t>
      </w:r>
      <w:r w:rsidRPr="00D20914">
        <w:rPr>
          <w:rFonts w:ascii="Arial" w:hAnsi="Arial" w:cs="Arial"/>
          <w:spacing w:val="-7"/>
          <w:sz w:val="20"/>
          <w:szCs w:val="20"/>
        </w:rPr>
        <w:t xml:space="preserve"> </w:t>
      </w:r>
      <w:r w:rsidRPr="00D20914">
        <w:rPr>
          <w:rFonts w:ascii="Arial" w:hAnsi="Arial" w:cs="Arial"/>
          <w:sz w:val="20"/>
          <w:szCs w:val="20"/>
        </w:rPr>
        <w:t>quanto</w:t>
      </w:r>
      <w:r w:rsidRPr="00D20914">
        <w:rPr>
          <w:rFonts w:ascii="Arial" w:hAnsi="Arial" w:cs="Arial"/>
          <w:spacing w:val="-10"/>
          <w:sz w:val="20"/>
          <w:szCs w:val="20"/>
        </w:rPr>
        <w:t xml:space="preserve"> </w:t>
      </w:r>
      <w:r w:rsidRPr="00D20914">
        <w:rPr>
          <w:rFonts w:ascii="Arial" w:hAnsi="Arial" w:cs="Arial"/>
          <w:sz w:val="20"/>
          <w:szCs w:val="20"/>
        </w:rPr>
        <w:t>ao</w:t>
      </w:r>
      <w:r w:rsidRPr="00D20914">
        <w:rPr>
          <w:rFonts w:ascii="Arial" w:hAnsi="Arial" w:cs="Arial"/>
          <w:spacing w:val="-9"/>
          <w:sz w:val="20"/>
          <w:szCs w:val="20"/>
        </w:rPr>
        <w:t xml:space="preserve"> </w:t>
      </w:r>
      <w:r w:rsidRPr="00D20914">
        <w:rPr>
          <w:rFonts w:ascii="Arial" w:hAnsi="Arial" w:cs="Arial"/>
          <w:sz w:val="20"/>
          <w:szCs w:val="20"/>
        </w:rPr>
        <w:t>eventual</w:t>
      </w:r>
      <w:r w:rsidRPr="00D20914">
        <w:rPr>
          <w:rFonts w:ascii="Arial" w:hAnsi="Arial" w:cs="Arial"/>
          <w:spacing w:val="-7"/>
          <w:sz w:val="20"/>
          <w:szCs w:val="20"/>
        </w:rPr>
        <w:t xml:space="preserve"> </w:t>
      </w:r>
      <w:r w:rsidRPr="00D20914">
        <w:rPr>
          <w:rFonts w:ascii="Arial" w:hAnsi="Arial" w:cs="Arial"/>
          <w:sz w:val="20"/>
          <w:szCs w:val="20"/>
        </w:rPr>
        <w:t>descumprimento das</w:t>
      </w:r>
      <w:r w:rsidRPr="00D20914">
        <w:rPr>
          <w:rFonts w:ascii="Arial" w:hAnsi="Arial" w:cs="Arial"/>
          <w:spacing w:val="-15"/>
          <w:sz w:val="20"/>
          <w:szCs w:val="20"/>
        </w:rPr>
        <w:t xml:space="preserve"> </w:t>
      </w:r>
      <w:r w:rsidRPr="00D20914">
        <w:rPr>
          <w:rFonts w:ascii="Arial" w:hAnsi="Arial" w:cs="Arial"/>
          <w:sz w:val="20"/>
          <w:szCs w:val="20"/>
        </w:rPr>
        <w:t>condições</w:t>
      </w:r>
      <w:r w:rsidRPr="00D20914">
        <w:rPr>
          <w:rFonts w:ascii="Arial" w:hAnsi="Arial" w:cs="Arial"/>
          <w:spacing w:val="-14"/>
          <w:sz w:val="20"/>
          <w:szCs w:val="20"/>
        </w:rPr>
        <w:t xml:space="preserve"> </w:t>
      </w:r>
      <w:r w:rsidRPr="00D20914">
        <w:rPr>
          <w:rFonts w:ascii="Arial" w:hAnsi="Arial" w:cs="Arial"/>
          <w:sz w:val="20"/>
          <w:szCs w:val="20"/>
        </w:rPr>
        <w:t>de</w:t>
      </w:r>
      <w:r w:rsidRPr="00D20914">
        <w:rPr>
          <w:rFonts w:ascii="Arial" w:hAnsi="Arial" w:cs="Arial"/>
          <w:spacing w:val="-14"/>
          <w:sz w:val="20"/>
          <w:szCs w:val="20"/>
        </w:rPr>
        <w:t xml:space="preserve"> </w:t>
      </w:r>
      <w:r w:rsidRPr="00D20914">
        <w:rPr>
          <w:rFonts w:ascii="Arial" w:hAnsi="Arial" w:cs="Arial"/>
          <w:sz w:val="20"/>
          <w:szCs w:val="20"/>
        </w:rPr>
        <w:t>participação,</w:t>
      </w:r>
      <w:r w:rsidRPr="00D20914">
        <w:rPr>
          <w:rFonts w:ascii="Arial" w:hAnsi="Arial" w:cs="Arial"/>
          <w:spacing w:val="-13"/>
          <w:sz w:val="20"/>
          <w:szCs w:val="20"/>
        </w:rPr>
        <w:t xml:space="preserve"> </w:t>
      </w:r>
      <w:r w:rsidRPr="00D20914">
        <w:rPr>
          <w:rFonts w:ascii="Arial" w:hAnsi="Arial" w:cs="Arial"/>
          <w:sz w:val="20"/>
          <w:szCs w:val="20"/>
        </w:rPr>
        <w:t>especialmente</w:t>
      </w:r>
      <w:r w:rsidRPr="00D20914">
        <w:rPr>
          <w:rFonts w:ascii="Arial" w:hAnsi="Arial" w:cs="Arial"/>
          <w:spacing w:val="-14"/>
          <w:sz w:val="20"/>
          <w:szCs w:val="20"/>
        </w:rPr>
        <w:t xml:space="preserve"> </w:t>
      </w:r>
      <w:r w:rsidRPr="00D20914">
        <w:rPr>
          <w:rFonts w:ascii="Arial" w:hAnsi="Arial" w:cs="Arial"/>
          <w:sz w:val="20"/>
          <w:szCs w:val="20"/>
        </w:rPr>
        <w:t>quanto</w:t>
      </w:r>
      <w:r w:rsidRPr="00D20914">
        <w:rPr>
          <w:rFonts w:ascii="Arial" w:hAnsi="Arial" w:cs="Arial"/>
          <w:spacing w:val="-14"/>
          <w:sz w:val="20"/>
          <w:szCs w:val="20"/>
        </w:rPr>
        <w:t xml:space="preserve"> </w:t>
      </w:r>
      <w:r w:rsidRPr="00D20914">
        <w:rPr>
          <w:rFonts w:ascii="Arial" w:hAnsi="Arial" w:cs="Arial"/>
          <w:sz w:val="20"/>
          <w:szCs w:val="20"/>
        </w:rPr>
        <w:t>à</w:t>
      </w:r>
      <w:r w:rsidRPr="00D20914">
        <w:rPr>
          <w:rFonts w:ascii="Arial" w:hAnsi="Arial" w:cs="Arial"/>
          <w:spacing w:val="-13"/>
          <w:sz w:val="20"/>
          <w:szCs w:val="20"/>
        </w:rPr>
        <w:t xml:space="preserve"> </w:t>
      </w:r>
      <w:r w:rsidRPr="00D20914">
        <w:rPr>
          <w:rFonts w:ascii="Arial" w:hAnsi="Arial" w:cs="Arial"/>
          <w:sz w:val="20"/>
          <w:szCs w:val="20"/>
        </w:rPr>
        <w:t>existência</w:t>
      </w:r>
      <w:r w:rsidRPr="00D20914">
        <w:rPr>
          <w:rFonts w:ascii="Arial" w:hAnsi="Arial" w:cs="Arial"/>
          <w:spacing w:val="-13"/>
          <w:sz w:val="20"/>
          <w:szCs w:val="20"/>
        </w:rPr>
        <w:t xml:space="preserve"> </w:t>
      </w:r>
      <w:r w:rsidRPr="00D20914">
        <w:rPr>
          <w:rFonts w:ascii="Arial" w:hAnsi="Arial" w:cs="Arial"/>
          <w:sz w:val="20"/>
          <w:szCs w:val="20"/>
        </w:rPr>
        <w:t>de</w:t>
      </w:r>
      <w:r w:rsidRPr="00D20914">
        <w:rPr>
          <w:rFonts w:ascii="Arial" w:hAnsi="Arial" w:cs="Arial"/>
          <w:spacing w:val="-14"/>
          <w:sz w:val="20"/>
          <w:szCs w:val="20"/>
        </w:rPr>
        <w:t xml:space="preserve"> </w:t>
      </w:r>
      <w:r w:rsidRPr="00D20914">
        <w:rPr>
          <w:rFonts w:ascii="Arial" w:hAnsi="Arial" w:cs="Arial"/>
          <w:sz w:val="20"/>
          <w:szCs w:val="20"/>
        </w:rPr>
        <w:t>sanção</w:t>
      </w:r>
      <w:r w:rsidRPr="00D20914">
        <w:rPr>
          <w:rFonts w:ascii="Arial" w:hAnsi="Arial" w:cs="Arial"/>
          <w:spacing w:val="-14"/>
          <w:sz w:val="20"/>
          <w:szCs w:val="20"/>
        </w:rPr>
        <w:t xml:space="preserve"> </w:t>
      </w:r>
      <w:r w:rsidRPr="00D20914">
        <w:rPr>
          <w:rFonts w:ascii="Arial" w:hAnsi="Arial" w:cs="Arial"/>
          <w:sz w:val="20"/>
          <w:szCs w:val="20"/>
        </w:rPr>
        <w:t>que</w:t>
      </w:r>
      <w:r w:rsidRPr="00D20914">
        <w:rPr>
          <w:rFonts w:ascii="Arial" w:hAnsi="Arial" w:cs="Arial"/>
          <w:spacing w:val="-13"/>
          <w:sz w:val="20"/>
          <w:szCs w:val="20"/>
        </w:rPr>
        <w:t xml:space="preserve"> </w:t>
      </w:r>
      <w:r w:rsidRPr="00D20914">
        <w:rPr>
          <w:rFonts w:ascii="Arial" w:hAnsi="Arial" w:cs="Arial"/>
          <w:sz w:val="20"/>
          <w:szCs w:val="20"/>
        </w:rPr>
        <w:t>impeça</w:t>
      </w:r>
      <w:r w:rsidRPr="00D20914">
        <w:rPr>
          <w:rFonts w:ascii="Arial" w:hAnsi="Arial" w:cs="Arial"/>
          <w:spacing w:val="-13"/>
          <w:sz w:val="20"/>
          <w:szCs w:val="20"/>
        </w:rPr>
        <w:t xml:space="preserve"> </w:t>
      </w:r>
      <w:r w:rsidRPr="00D20914">
        <w:rPr>
          <w:rFonts w:ascii="Arial" w:hAnsi="Arial" w:cs="Arial"/>
          <w:sz w:val="20"/>
          <w:szCs w:val="20"/>
        </w:rPr>
        <w:t>a</w:t>
      </w:r>
      <w:r w:rsidRPr="00D20914">
        <w:rPr>
          <w:rFonts w:ascii="Arial" w:hAnsi="Arial" w:cs="Arial"/>
          <w:spacing w:val="-14"/>
          <w:sz w:val="20"/>
          <w:szCs w:val="20"/>
        </w:rPr>
        <w:t xml:space="preserve"> </w:t>
      </w:r>
      <w:r w:rsidRPr="00D20914">
        <w:rPr>
          <w:rFonts w:ascii="Arial" w:hAnsi="Arial" w:cs="Arial"/>
          <w:sz w:val="20"/>
          <w:szCs w:val="20"/>
        </w:rPr>
        <w:t>participação</w:t>
      </w:r>
      <w:r w:rsidRPr="00D20914">
        <w:rPr>
          <w:rFonts w:ascii="Arial" w:hAnsi="Arial" w:cs="Arial"/>
          <w:spacing w:val="-16"/>
          <w:sz w:val="20"/>
          <w:szCs w:val="20"/>
        </w:rPr>
        <w:t xml:space="preserve"> </w:t>
      </w:r>
      <w:r w:rsidRPr="00D20914">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2">
        <w:r w:rsidRPr="00D20914">
          <w:rPr>
            <w:rFonts w:ascii="Arial" w:hAnsi="Arial" w:cs="Arial"/>
            <w:sz w:val="20"/>
            <w:szCs w:val="20"/>
            <w:u w:val="single" w:color="0000FF"/>
          </w:rPr>
          <w:t>https://certidoes-apf.apps.tcu.gov.br/</w:t>
        </w:r>
        <w:r w:rsidRPr="00D20914">
          <w:rPr>
            <w:rFonts w:ascii="Arial" w:hAnsi="Arial" w:cs="Arial"/>
            <w:sz w:val="20"/>
            <w:szCs w:val="20"/>
          </w:rPr>
          <w:t>,</w:t>
        </w:r>
      </w:hyperlink>
      <w:r w:rsidRPr="00D20914">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D20914">
        <w:rPr>
          <w:rFonts w:ascii="Arial" w:hAnsi="Arial" w:cs="Arial"/>
          <w:spacing w:val="-15"/>
          <w:sz w:val="20"/>
          <w:szCs w:val="20"/>
        </w:rPr>
        <w:t xml:space="preserve"> </w:t>
      </w:r>
      <w:r w:rsidRPr="00D20914">
        <w:rPr>
          <w:rFonts w:ascii="Arial" w:hAnsi="Arial" w:cs="Arial"/>
          <w:sz w:val="20"/>
          <w:szCs w:val="20"/>
        </w:rPr>
        <w:t>Punidas/CGU-União.</w:t>
      </w:r>
    </w:p>
    <w:bookmarkEnd w:id="0"/>
    <w:p w:rsidR="00DD1E43" w:rsidRPr="00B35A00" w:rsidRDefault="00DD1E43" w:rsidP="00B35A00">
      <w:pPr>
        <w:jc w:val="center"/>
        <w:rPr>
          <w:rFonts w:ascii="Arial" w:hAnsi="Arial" w:cs="Arial"/>
        </w:rPr>
      </w:pPr>
    </w:p>
    <w:sectPr w:rsidR="00DD1E43" w:rsidRPr="00B35A00">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F9" w:rsidRDefault="005656F9" w:rsidP="000F12CF">
      <w:r>
        <w:separator/>
      </w:r>
    </w:p>
  </w:endnote>
  <w:endnote w:type="continuationSeparator" w:id="0">
    <w:p w:rsidR="005656F9" w:rsidRDefault="005656F9" w:rsidP="000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554065"/>
      <w:docPartObj>
        <w:docPartGallery w:val="Page Numbers (Bottom of Page)"/>
        <w:docPartUnique/>
      </w:docPartObj>
    </w:sdtPr>
    <w:sdtEndPr/>
    <w:sdtContent>
      <w:p w:rsidR="00B35A00" w:rsidRDefault="00B35A00">
        <w:pPr>
          <w:pStyle w:val="Rodap"/>
          <w:jc w:val="right"/>
        </w:pPr>
        <w:r>
          <w:fldChar w:fldCharType="begin"/>
        </w:r>
        <w:r>
          <w:instrText>PAGE   \* MERGEFORMAT</w:instrText>
        </w:r>
        <w:r>
          <w:fldChar w:fldCharType="separate"/>
        </w:r>
        <w:r w:rsidR="00D1752B">
          <w:rPr>
            <w:noProof/>
          </w:rPr>
          <w:t>9</w:t>
        </w:r>
        <w:r>
          <w:fldChar w:fldCharType="end"/>
        </w:r>
      </w:p>
    </w:sdtContent>
  </w:sdt>
  <w:p w:rsidR="00B35A00" w:rsidRDefault="00B35A0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F9" w:rsidRDefault="005656F9" w:rsidP="000F12CF">
      <w:r>
        <w:separator/>
      </w:r>
    </w:p>
  </w:footnote>
  <w:footnote w:type="continuationSeparator" w:id="0">
    <w:p w:rsidR="005656F9" w:rsidRDefault="005656F9" w:rsidP="000F1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00" w:rsidRPr="001F3E8A" w:rsidRDefault="00B35A00" w:rsidP="00B35A00">
    <w:pPr>
      <w:pStyle w:val="Cabealho"/>
      <w:tabs>
        <w:tab w:val="center" w:pos="2268"/>
      </w:tabs>
      <w:rPr>
        <w:rFonts w:ascii="Bookman Old Style" w:hAnsi="Bookman Old Style"/>
        <w:b/>
        <w:sz w:val="26"/>
        <w:szCs w:val="26"/>
      </w:rPr>
    </w:pPr>
    <w:r w:rsidRPr="00037FD4">
      <w:rPr>
        <w:noProof/>
      </w:rPr>
      <w:drawing>
        <wp:anchor distT="0" distB="0" distL="114300" distR="114300" simplePos="0" relativeHeight="251657216" behindDoc="1" locked="0" layoutInCell="1" allowOverlap="1" wp14:anchorId="60F9B1C7" wp14:editId="66260053">
          <wp:simplePos x="0" y="0"/>
          <wp:positionH relativeFrom="column">
            <wp:posOffset>4812251</wp:posOffset>
          </wp:positionH>
          <wp:positionV relativeFrom="paragraph">
            <wp:posOffset>-166950</wp:posOffset>
          </wp:positionV>
          <wp:extent cx="1246380" cy="1205591"/>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380" cy="1205591"/>
                  </a:xfrm>
                  <a:prstGeom prst="rect">
                    <a:avLst/>
                  </a:prstGeom>
                </pic:spPr>
              </pic:pic>
            </a:graphicData>
          </a:graphic>
          <wp14:sizeRelH relativeFrom="margin">
            <wp14:pctWidth>0</wp14:pctWidth>
          </wp14:sizeRelH>
          <wp14:sizeRelV relativeFrom="margin">
            <wp14:pctHeight>0</wp14:pctHeight>
          </wp14:sizeRelV>
        </wp:anchor>
      </w:drawing>
    </w:r>
    <w:r w:rsidR="005656F9">
      <w:rPr>
        <w:rFonts w:ascii="Bookman Old Style" w:hAnsi="Bookman Old Style"/>
        <w:noProof/>
        <w:sz w:val="20"/>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pt;margin-top:-9.3pt;width:108pt;height:79.2pt;z-index:-251658240;mso-position-horizontal-relative:text;mso-position-vertical-relative:text" wrapcoords="-191 0 -191 21438 21600 21438 21600 0 -191 0">
          <v:imagedata r:id="rId2" o:title="" grayscale="t"/>
          <w10:wrap type="tight" side="largest"/>
        </v:shape>
        <o:OLEObject Type="Embed" ProgID="PBrush" ShapeID="_x0000_s2050" DrawAspect="Content" ObjectID="_1774852180" r:id="rId3"/>
      </w:object>
    </w:r>
    <w:r>
      <w:rPr>
        <w:rFonts w:ascii="Bookman Old Style" w:hAnsi="Bookman Old Style"/>
      </w:rPr>
      <w:t xml:space="preserve"> </w:t>
    </w:r>
    <w:r w:rsidRPr="001F3E8A">
      <w:rPr>
        <w:rFonts w:ascii="Bookman Old Style" w:hAnsi="Bookman Old Style"/>
        <w:b/>
        <w:sz w:val="26"/>
        <w:szCs w:val="26"/>
      </w:rPr>
      <w:t xml:space="preserve">Prefeitura Municipal de Senhora dos Remédios </w:t>
    </w:r>
  </w:p>
  <w:p w:rsidR="00B35A00" w:rsidRPr="001F3E8A" w:rsidRDefault="00B35A00" w:rsidP="00B35A00">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Rua Coronel Ferrão, 259 – Centro.</w:t>
    </w:r>
  </w:p>
  <w:p w:rsidR="00B35A00" w:rsidRPr="001F3E8A" w:rsidRDefault="00B35A00" w:rsidP="00B35A00">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CEP: 36275-000 – Minas Gerais</w:t>
    </w:r>
  </w:p>
  <w:p w:rsidR="00B35A00" w:rsidRPr="001F3E8A" w:rsidRDefault="00B35A00" w:rsidP="00B35A00">
    <w:pPr>
      <w:pStyle w:val="Cabealho"/>
      <w:tabs>
        <w:tab w:val="center" w:pos="2268"/>
      </w:tabs>
      <w:ind w:left="-284"/>
      <w:rPr>
        <w:rFonts w:ascii="Bookman Old Style" w:hAnsi="Bookman Old Style"/>
        <w:sz w:val="26"/>
        <w:szCs w:val="26"/>
      </w:rPr>
    </w:pPr>
    <w:r w:rsidRPr="001F3E8A">
      <w:rPr>
        <w:rFonts w:ascii="Bookman Old Style" w:hAnsi="Bookman Old Style"/>
        <w:sz w:val="26"/>
        <w:szCs w:val="26"/>
      </w:rPr>
      <w:t xml:space="preserve">                      Tel: (32) 3343-1145</w:t>
    </w:r>
  </w:p>
  <w:p w:rsidR="00B35A00" w:rsidRPr="001F3E8A" w:rsidRDefault="00B35A00" w:rsidP="00B35A00">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CNPJ: 18.094.870/0001-32</w:t>
    </w:r>
  </w:p>
  <w:p w:rsidR="00B35A00" w:rsidRPr="00BF3282" w:rsidRDefault="00B35A00" w:rsidP="00B35A0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2AE37C5E"/>
    <w:multiLevelType w:val="hybridMultilevel"/>
    <w:tmpl w:val="FDEAA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9078A7"/>
    <w:multiLevelType w:val="hybridMultilevel"/>
    <w:tmpl w:val="FDEAA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CF"/>
    <w:rsid w:val="000E30E2"/>
    <w:rsid w:val="000F12CF"/>
    <w:rsid w:val="0018267C"/>
    <w:rsid w:val="001D6C82"/>
    <w:rsid w:val="00205FCF"/>
    <w:rsid w:val="002630E4"/>
    <w:rsid w:val="002842C6"/>
    <w:rsid w:val="002D6B70"/>
    <w:rsid w:val="005656F9"/>
    <w:rsid w:val="00571B65"/>
    <w:rsid w:val="005B7767"/>
    <w:rsid w:val="006B2E14"/>
    <w:rsid w:val="006E5AB8"/>
    <w:rsid w:val="00811B46"/>
    <w:rsid w:val="00852544"/>
    <w:rsid w:val="00AD3927"/>
    <w:rsid w:val="00B35A00"/>
    <w:rsid w:val="00BA0A35"/>
    <w:rsid w:val="00C16531"/>
    <w:rsid w:val="00D1752B"/>
    <w:rsid w:val="00D41D0A"/>
    <w:rsid w:val="00D7207B"/>
    <w:rsid w:val="00DA33CF"/>
    <w:rsid w:val="00DD1E43"/>
    <w:rsid w:val="00EA056A"/>
    <w:rsid w:val="00F07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2E421E"/>
  <w15:chartTrackingRefBased/>
  <w15:docId w15:val="{F05366F5-F8EC-44E9-B93D-EC03496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C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7767"/>
    <w:pPr>
      <w:keepNext/>
      <w:tabs>
        <w:tab w:val="num" w:pos="0"/>
        <w:tab w:val="left" w:pos="360"/>
        <w:tab w:val="left" w:pos="900"/>
      </w:tabs>
      <w:suppressAutoHyphens/>
      <w:jc w:val="both"/>
      <w:outlineLvl w:val="0"/>
    </w:pPr>
    <w:rPr>
      <w:rFonts w:asciiTheme="minorHAnsi" w:hAnsiTheme="minorHAnsi"/>
      <w:b/>
      <w:bCs/>
      <w:lang w:val="pt-PT" w:eastAsia="ar-SA"/>
    </w:rPr>
  </w:style>
  <w:style w:type="paragraph" w:styleId="Ttulo2">
    <w:name w:val="heading 2"/>
    <w:basedOn w:val="Normal"/>
    <w:next w:val="Normal"/>
    <w:link w:val="Ttulo2Char"/>
    <w:qFormat/>
    <w:rsid w:val="005B7767"/>
    <w:pPr>
      <w:keepNext/>
      <w:tabs>
        <w:tab w:val="num" w:pos="0"/>
        <w:tab w:val="left" w:pos="360"/>
        <w:tab w:val="left" w:pos="900"/>
      </w:tabs>
      <w:suppressAutoHyphens/>
      <w:jc w:val="center"/>
      <w:outlineLvl w:val="1"/>
    </w:pPr>
    <w:rPr>
      <w:rFonts w:asciiTheme="minorHAnsi" w:hAnsiTheme="minorHAnsi"/>
      <w:b/>
      <w:bCs/>
      <w:lang w:val="pt-PT" w:eastAsia="ar-SA"/>
    </w:rPr>
  </w:style>
  <w:style w:type="paragraph" w:styleId="Ttulo3">
    <w:name w:val="heading 3"/>
    <w:basedOn w:val="Normal"/>
    <w:next w:val="Normal"/>
    <w:link w:val="Ttulo3Char"/>
    <w:qFormat/>
    <w:rsid w:val="005B7767"/>
    <w:pPr>
      <w:keepNext/>
      <w:tabs>
        <w:tab w:val="num" w:pos="0"/>
        <w:tab w:val="left" w:pos="360"/>
        <w:tab w:val="left" w:pos="900"/>
      </w:tabs>
      <w:suppressAutoHyphens/>
      <w:outlineLvl w:val="2"/>
    </w:pPr>
    <w:rPr>
      <w:rFonts w:asciiTheme="minorHAnsi" w:hAnsiTheme="minorHAnsi"/>
      <w:b/>
      <w:bCs/>
      <w:lang w:val="pt-PT" w:eastAsia="ar-SA"/>
    </w:rPr>
  </w:style>
  <w:style w:type="paragraph" w:styleId="Ttulo4">
    <w:name w:val="heading 4"/>
    <w:basedOn w:val="Normal"/>
    <w:next w:val="Normal"/>
    <w:link w:val="Ttulo4Char"/>
    <w:qFormat/>
    <w:rsid w:val="005B7767"/>
    <w:pPr>
      <w:keepNext/>
      <w:suppressAutoHyphens/>
      <w:spacing w:before="240" w:after="60"/>
      <w:outlineLvl w:val="3"/>
    </w:pPr>
    <w:rPr>
      <w:rFonts w:asciiTheme="minorHAnsi" w:hAnsiTheme="minorHAnsi"/>
      <w:b/>
      <w:bCs/>
      <w:sz w:val="28"/>
      <w:szCs w:val="28"/>
      <w:lang w:eastAsia="ar-SA"/>
    </w:rPr>
  </w:style>
  <w:style w:type="paragraph" w:styleId="Ttulo5">
    <w:name w:val="heading 5"/>
    <w:basedOn w:val="Normal"/>
    <w:next w:val="Normal"/>
    <w:link w:val="Ttulo5Char"/>
    <w:qFormat/>
    <w:rsid w:val="005B7767"/>
    <w:pPr>
      <w:spacing w:before="240" w:after="60"/>
      <w:outlineLvl w:val="4"/>
    </w:pPr>
    <w:rPr>
      <w:rFonts w:eastAsia="Batang"/>
      <w:b/>
      <w:bCs/>
      <w:i/>
      <w:iCs/>
      <w:sz w:val="26"/>
      <w:szCs w:val="26"/>
      <w:lang w:eastAsia="ar-SA"/>
    </w:rPr>
  </w:style>
  <w:style w:type="paragraph" w:styleId="Ttulo6">
    <w:name w:val="heading 6"/>
    <w:basedOn w:val="Normal"/>
    <w:next w:val="Normal"/>
    <w:link w:val="Ttulo6Char"/>
    <w:uiPriority w:val="9"/>
    <w:qFormat/>
    <w:rsid w:val="005B7767"/>
    <w:pPr>
      <w:suppressAutoHyphens/>
      <w:spacing w:before="240" w:after="60"/>
      <w:outlineLvl w:val="5"/>
    </w:pPr>
    <w:rPr>
      <w:rFonts w:asciiTheme="minorHAnsi" w:hAnsiTheme="minorHAnsi"/>
      <w:b/>
      <w:bCs/>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767"/>
    <w:rPr>
      <w:rFonts w:eastAsia="Times New Roman" w:cs="Times New Roman"/>
      <w:b/>
      <w:bCs/>
      <w:sz w:val="24"/>
      <w:szCs w:val="24"/>
      <w:lang w:val="pt-PT" w:eastAsia="ar-SA"/>
    </w:rPr>
  </w:style>
  <w:style w:type="character" w:customStyle="1" w:styleId="Ttulo2Char">
    <w:name w:val="Título 2 Char"/>
    <w:basedOn w:val="Fontepargpadro"/>
    <w:link w:val="Ttulo2"/>
    <w:rsid w:val="005B7767"/>
    <w:rPr>
      <w:rFonts w:eastAsia="Times New Roman" w:cs="Times New Roman"/>
      <w:b/>
      <w:bCs/>
      <w:sz w:val="24"/>
      <w:szCs w:val="24"/>
      <w:lang w:val="pt-PT" w:eastAsia="ar-SA"/>
    </w:rPr>
  </w:style>
  <w:style w:type="character" w:customStyle="1" w:styleId="Ttulo3Char">
    <w:name w:val="Título 3 Char"/>
    <w:basedOn w:val="Fontepargpadro"/>
    <w:link w:val="Ttulo3"/>
    <w:rsid w:val="005B7767"/>
    <w:rPr>
      <w:rFonts w:eastAsia="Times New Roman" w:cs="Times New Roman"/>
      <w:b/>
      <w:bCs/>
      <w:sz w:val="24"/>
      <w:szCs w:val="24"/>
      <w:lang w:val="pt-PT" w:eastAsia="ar-SA"/>
    </w:rPr>
  </w:style>
  <w:style w:type="character" w:customStyle="1" w:styleId="Ttulo4Char">
    <w:name w:val="Título 4 Char"/>
    <w:basedOn w:val="Fontepargpadro"/>
    <w:link w:val="Ttulo4"/>
    <w:rsid w:val="005B7767"/>
    <w:rPr>
      <w:rFonts w:eastAsia="Times New Roman" w:cs="Times New Roman"/>
      <w:b/>
      <w:bCs/>
      <w:sz w:val="28"/>
      <w:szCs w:val="28"/>
      <w:lang w:eastAsia="ar-SA"/>
    </w:rPr>
  </w:style>
  <w:style w:type="character" w:customStyle="1" w:styleId="Ttulo5Char">
    <w:name w:val="Título 5 Char"/>
    <w:basedOn w:val="Fontepargpadro"/>
    <w:link w:val="Ttulo5"/>
    <w:rsid w:val="005B7767"/>
    <w:rPr>
      <w:rFonts w:ascii="Times New Roman" w:eastAsia="Batang" w:hAnsi="Times New Roman" w:cs="Times New Roman"/>
      <w:b/>
      <w:bCs/>
      <w:i/>
      <w:iCs/>
      <w:sz w:val="26"/>
      <w:szCs w:val="26"/>
      <w:lang w:eastAsia="ar-SA"/>
    </w:rPr>
  </w:style>
  <w:style w:type="character" w:customStyle="1" w:styleId="Ttulo6Char">
    <w:name w:val="Título 6 Char"/>
    <w:basedOn w:val="Fontepargpadro"/>
    <w:link w:val="Ttulo6"/>
    <w:uiPriority w:val="9"/>
    <w:rsid w:val="005B7767"/>
    <w:rPr>
      <w:rFonts w:eastAsia="Times New Roman" w:cs="Times New Roman"/>
      <w:b/>
      <w:bCs/>
      <w:lang w:eastAsia="ar-SA"/>
    </w:rPr>
  </w:style>
  <w:style w:type="paragraph" w:styleId="Corpodetexto">
    <w:name w:val="Body Text"/>
    <w:basedOn w:val="Normal"/>
    <w:link w:val="CorpodetextoChar"/>
    <w:rsid w:val="000F12CF"/>
    <w:pPr>
      <w:jc w:val="both"/>
    </w:pPr>
    <w:rPr>
      <w:szCs w:val="20"/>
      <w:lang w:val="x-none" w:eastAsia="x-none"/>
    </w:rPr>
  </w:style>
  <w:style w:type="character" w:customStyle="1" w:styleId="CorpodetextoChar">
    <w:name w:val="Corpo de texto Char"/>
    <w:basedOn w:val="Fontepargpadro"/>
    <w:link w:val="Corpodetexto"/>
    <w:rsid w:val="000F12CF"/>
    <w:rPr>
      <w:rFonts w:ascii="Times New Roman" w:eastAsia="Times New Roman" w:hAnsi="Times New Roman" w:cs="Times New Roman"/>
      <w:sz w:val="24"/>
      <w:szCs w:val="20"/>
      <w:lang w:val="x-none" w:eastAsia="x-none"/>
    </w:rPr>
  </w:style>
  <w:style w:type="paragraph" w:styleId="PargrafodaLista">
    <w:name w:val="List Paragraph"/>
    <w:basedOn w:val="Normal"/>
    <w:uiPriority w:val="34"/>
    <w:qFormat/>
    <w:rsid w:val="000F12CF"/>
    <w:pPr>
      <w:suppressAutoHyphens/>
      <w:ind w:left="720"/>
      <w:contextualSpacing/>
    </w:pPr>
    <w:rPr>
      <w:rFonts w:ascii="Calibri" w:hAnsi="Calibri"/>
      <w:lang w:eastAsia="ar-SA"/>
    </w:rPr>
  </w:style>
  <w:style w:type="paragraph" w:styleId="Cabealho">
    <w:name w:val="header"/>
    <w:aliases w:val="hd,he"/>
    <w:basedOn w:val="Normal"/>
    <w:link w:val="CabealhoChar"/>
    <w:unhideWhenUsed/>
    <w:qFormat/>
    <w:rsid w:val="000F12CF"/>
    <w:pPr>
      <w:tabs>
        <w:tab w:val="center" w:pos="4252"/>
        <w:tab w:val="right" w:pos="8504"/>
      </w:tabs>
    </w:pPr>
  </w:style>
  <w:style w:type="character" w:customStyle="1" w:styleId="CabealhoChar">
    <w:name w:val="Cabeçalho Char"/>
    <w:aliases w:val="hd Char,he Char"/>
    <w:basedOn w:val="Fontepargpadro"/>
    <w:link w:val="Cabealho"/>
    <w:qFormat/>
    <w:rsid w:val="000F12C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12CF"/>
    <w:pPr>
      <w:tabs>
        <w:tab w:val="center" w:pos="4252"/>
        <w:tab w:val="right" w:pos="8504"/>
      </w:tabs>
    </w:pPr>
  </w:style>
  <w:style w:type="character" w:customStyle="1" w:styleId="RodapChar">
    <w:name w:val="Rodapé Char"/>
    <w:basedOn w:val="Fontepargpadro"/>
    <w:link w:val="Rodap"/>
    <w:uiPriority w:val="99"/>
    <w:rsid w:val="000F12CF"/>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5B7767"/>
    <w:pPr>
      <w:suppressAutoHyphens/>
      <w:jc w:val="center"/>
    </w:pPr>
    <w:rPr>
      <w:rFonts w:asciiTheme="minorHAnsi" w:hAnsiTheme="minorHAnsi"/>
      <w:b/>
      <w:bCs/>
      <w:sz w:val="36"/>
      <w:lang w:eastAsia="ar-SA"/>
    </w:rPr>
  </w:style>
  <w:style w:type="paragraph" w:styleId="Subttulo">
    <w:name w:val="Subtitle"/>
    <w:basedOn w:val="Normal"/>
    <w:next w:val="Normal"/>
    <w:link w:val="SubttuloChar"/>
    <w:uiPriority w:val="11"/>
    <w:qFormat/>
    <w:rsid w:val="005B7767"/>
    <w:pPr>
      <w:numPr>
        <w:ilvl w:val="1"/>
      </w:numPr>
      <w:suppressAutoHyphens/>
    </w:pPr>
    <w:rPr>
      <w:rFonts w:asciiTheme="majorHAnsi" w:eastAsiaTheme="majorEastAsia" w:hAnsiTheme="majorHAnsi"/>
      <w:i/>
      <w:iCs/>
      <w:color w:val="5B9BD5" w:themeColor="accent1"/>
      <w:spacing w:val="15"/>
      <w:lang w:eastAsia="ar-SA"/>
    </w:rPr>
  </w:style>
  <w:style w:type="character" w:customStyle="1" w:styleId="SubttuloChar">
    <w:name w:val="Subtítulo Char"/>
    <w:basedOn w:val="Fontepargpadro"/>
    <w:link w:val="Subttulo"/>
    <w:uiPriority w:val="11"/>
    <w:rsid w:val="005B7767"/>
    <w:rPr>
      <w:rFonts w:asciiTheme="majorHAnsi" w:eastAsiaTheme="majorEastAsia" w:hAnsiTheme="majorHAnsi" w:cs="Times New Roman"/>
      <w:i/>
      <w:iCs/>
      <w:color w:val="5B9BD5" w:themeColor="accent1"/>
      <w:spacing w:val="15"/>
      <w:sz w:val="24"/>
      <w:szCs w:val="24"/>
      <w:lang w:eastAsia="ar-SA"/>
    </w:rPr>
  </w:style>
  <w:style w:type="character" w:customStyle="1" w:styleId="TtuloChar">
    <w:name w:val="Título Char"/>
    <w:basedOn w:val="Fontepargpadro"/>
    <w:link w:val="Ttulo"/>
    <w:rsid w:val="005B7767"/>
    <w:rPr>
      <w:rFonts w:eastAsia="Times New Roman" w:cs="Times New Roman"/>
      <w:b/>
      <w:bCs/>
      <w:sz w:val="36"/>
      <w:szCs w:val="24"/>
      <w:lang w:eastAsia="ar-SA"/>
    </w:rPr>
  </w:style>
  <w:style w:type="paragraph" w:styleId="Recuodecorpodetexto">
    <w:name w:val="Body Text Indent"/>
    <w:basedOn w:val="Normal"/>
    <w:link w:val="RecuodecorpodetextoChar"/>
    <w:rsid w:val="005B7767"/>
    <w:pPr>
      <w:suppressAutoHyphens/>
      <w:spacing w:after="120"/>
      <w:ind w:left="283"/>
    </w:pPr>
    <w:rPr>
      <w:rFonts w:asciiTheme="minorHAnsi" w:hAnsiTheme="minorHAnsi"/>
      <w:sz w:val="20"/>
      <w:szCs w:val="20"/>
      <w:lang w:eastAsia="ar-SA"/>
    </w:rPr>
  </w:style>
  <w:style w:type="character" w:customStyle="1" w:styleId="RecuodecorpodetextoChar">
    <w:name w:val="Recuo de corpo de texto Char"/>
    <w:basedOn w:val="Fontepargpadro"/>
    <w:link w:val="Recuodecorpodetexto"/>
    <w:rsid w:val="005B7767"/>
    <w:rPr>
      <w:rFonts w:eastAsia="Times New Roman" w:cs="Times New Roman"/>
      <w:sz w:val="20"/>
      <w:szCs w:val="20"/>
      <w:lang w:eastAsia="ar-SA"/>
    </w:rPr>
  </w:style>
  <w:style w:type="character" w:styleId="Hyperlink">
    <w:name w:val="Hyperlink"/>
    <w:basedOn w:val="Fontepargpadro"/>
    <w:uiPriority w:val="99"/>
    <w:unhideWhenUsed/>
    <w:rsid w:val="005B7767"/>
    <w:rPr>
      <w:rFonts w:cs="Times New Roman"/>
      <w:color w:val="0563C1" w:themeColor="hyperlink"/>
      <w:u w:val="single"/>
    </w:rPr>
  </w:style>
  <w:style w:type="paragraph" w:customStyle="1" w:styleId="xl65">
    <w:name w:val="xl65"/>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5B7767"/>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B7767"/>
    <w:pPr>
      <w:pBdr>
        <w:top w:val="single" w:sz="4" w:space="0" w:color="auto"/>
      </w:pBdr>
      <w:spacing w:before="100" w:beforeAutospacing="1" w:after="100" w:afterAutospacing="1"/>
    </w:pPr>
  </w:style>
  <w:style w:type="paragraph" w:customStyle="1" w:styleId="xl68">
    <w:name w:val="xl68"/>
    <w:basedOn w:val="Normal"/>
    <w:rsid w:val="005B7767"/>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Normal"/>
    <w:rsid w:val="005B7767"/>
    <w:pPr>
      <w:pBdr>
        <w:top w:val="single" w:sz="4" w:space="0" w:color="auto"/>
        <w:bottom w:val="single" w:sz="4" w:space="0" w:color="auto"/>
        <w:right w:val="single" w:sz="4" w:space="0" w:color="auto"/>
      </w:pBdr>
      <w:spacing w:before="100" w:beforeAutospacing="1" w:after="100" w:afterAutospacing="1"/>
    </w:pPr>
  </w:style>
  <w:style w:type="paragraph" w:customStyle="1" w:styleId="xl63">
    <w:name w:val="xl63"/>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B7767"/>
    <w:pPr>
      <w:spacing w:before="100" w:beforeAutospacing="1" w:after="100" w:afterAutospacing="1"/>
    </w:pPr>
    <w:rPr>
      <w:rFonts w:ascii="Arial" w:hAnsi="Arial" w:cs="Arial"/>
      <w:b/>
      <w:bCs/>
      <w:sz w:val="20"/>
      <w:szCs w:val="20"/>
    </w:rPr>
  </w:style>
  <w:style w:type="paragraph" w:customStyle="1" w:styleId="xl70">
    <w:name w:val="xl70"/>
    <w:basedOn w:val="Normal"/>
    <w:rsid w:val="005B7767"/>
    <w:pPr>
      <w:spacing w:before="100" w:beforeAutospacing="1" w:after="100" w:afterAutospacing="1"/>
      <w:jc w:val="center"/>
    </w:pPr>
  </w:style>
  <w:style w:type="paragraph" w:customStyle="1" w:styleId="xl71">
    <w:name w:val="xl71"/>
    <w:basedOn w:val="Normal"/>
    <w:rsid w:val="005B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2">
    <w:name w:val="xl72"/>
    <w:basedOn w:val="Normal"/>
    <w:rsid w:val="005B7767"/>
    <w:pPr>
      <w:pBdr>
        <w:top w:val="single" w:sz="4" w:space="0" w:color="auto"/>
        <w:left w:val="single" w:sz="4" w:space="0" w:color="auto"/>
        <w:right w:val="single" w:sz="4" w:space="0" w:color="auto"/>
      </w:pBdr>
      <w:spacing w:before="100" w:beforeAutospacing="1" w:after="100" w:afterAutospacing="1"/>
    </w:pPr>
  </w:style>
  <w:style w:type="paragraph" w:styleId="Textodebalo">
    <w:name w:val="Balloon Text"/>
    <w:basedOn w:val="Normal"/>
    <w:link w:val="TextodebaloChar"/>
    <w:unhideWhenUsed/>
    <w:rsid w:val="005B7767"/>
    <w:pPr>
      <w:suppressAutoHyphens/>
    </w:pPr>
    <w:rPr>
      <w:rFonts w:ascii="Tahoma" w:hAnsi="Tahoma" w:cs="Tahoma"/>
      <w:sz w:val="16"/>
      <w:szCs w:val="16"/>
      <w:lang w:eastAsia="ar-SA"/>
    </w:rPr>
  </w:style>
  <w:style w:type="character" w:customStyle="1" w:styleId="TextodebaloChar">
    <w:name w:val="Texto de balão Char"/>
    <w:basedOn w:val="Fontepargpadro"/>
    <w:link w:val="Textodebalo"/>
    <w:rsid w:val="005B7767"/>
    <w:rPr>
      <w:rFonts w:ascii="Tahoma" w:eastAsia="Times New Roman" w:hAnsi="Tahoma" w:cs="Tahoma"/>
      <w:sz w:val="16"/>
      <w:szCs w:val="16"/>
      <w:lang w:eastAsia="ar-SA"/>
    </w:rPr>
  </w:style>
  <w:style w:type="paragraph" w:customStyle="1" w:styleId="Default">
    <w:name w:val="Default"/>
    <w:rsid w:val="005B776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xl73">
    <w:name w:val="xl73"/>
    <w:basedOn w:val="Normal"/>
    <w:rsid w:val="005B7767"/>
    <w:pPr>
      <w:spacing w:before="100" w:beforeAutospacing="1" w:after="100" w:afterAutospacing="1"/>
    </w:pPr>
    <w:rPr>
      <w:rFonts w:ascii="Arial" w:hAnsi="Arial" w:cs="Arial"/>
      <w:sz w:val="18"/>
      <w:szCs w:val="18"/>
    </w:rPr>
  </w:style>
  <w:style w:type="paragraph" w:customStyle="1" w:styleId="xl74">
    <w:name w:val="xl7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76">
    <w:name w:val="xl76"/>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5B77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8">
    <w:name w:val="xl78"/>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5B7767"/>
    <w:pPr>
      <w:spacing w:before="100" w:beforeAutospacing="1" w:after="100" w:afterAutospacing="1"/>
      <w:jc w:val="center"/>
    </w:pPr>
    <w:rPr>
      <w:rFonts w:ascii="Arial" w:hAnsi="Arial" w:cs="Arial"/>
      <w:sz w:val="18"/>
      <w:szCs w:val="18"/>
    </w:rPr>
  </w:style>
  <w:style w:type="paragraph" w:customStyle="1" w:styleId="xl81">
    <w:name w:val="xl81"/>
    <w:basedOn w:val="Normal"/>
    <w:rsid w:val="005B7767"/>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5B7767"/>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5B7767"/>
    <w:pPr>
      <w:spacing w:before="100" w:beforeAutospacing="1" w:after="100" w:afterAutospacing="1"/>
    </w:pPr>
    <w:rPr>
      <w:rFonts w:ascii="Arial" w:hAnsi="Arial" w:cs="Arial"/>
      <w:sz w:val="18"/>
      <w:szCs w:val="18"/>
    </w:rPr>
  </w:style>
  <w:style w:type="paragraph" w:customStyle="1" w:styleId="xl86">
    <w:name w:val="xl86"/>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rsid w:val="005B7767"/>
    <w:pPr>
      <w:spacing w:before="100" w:beforeAutospacing="1" w:after="100" w:afterAutospacing="1"/>
    </w:pPr>
  </w:style>
  <w:style w:type="paragraph" w:customStyle="1" w:styleId="xl88">
    <w:name w:val="xl88"/>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1">
    <w:name w:val="xl91"/>
    <w:basedOn w:val="Normal"/>
    <w:rsid w:val="005B7767"/>
    <w:pPr>
      <w:spacing w:before="100" w:beforeAutospacing="1" w:after="100" w:afterAutospacing="1"/>
    </w:pPr>
    <w:rPr>
      <w:rFonts w:ascii="Arial" w:hAnsi="Arial" w:cs="Arial"/>
      <w:b/>
      <w:bCs/>
      <w:sz w:val="18"/>
      <w:szCs w:val="18"/>
    </w:rPr>
  </w:style>
  <w:style w:type="paragraph" w:customStyle="1" w:styleId="xl92">
    <w:name w:val="xl92"/>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3">
    <w:name w:val="xl93"/>
    <w:basedOn w:val="Normal"/>
    <w:rsid w:val="005B7767"/>
    <w:pPr>
      <w:spacing w:before="100" w:beforeAutospacing="1" w:after="100" w:afterAutospacing="1"/>
    </w:pPr>
  </w:style>
  <w:style w:type="paragraph" w:customStyle="1" w:styleId="xl94">
    <w:name w:val="xl9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character" w:styleId="Nmerodepgina">
    <w:name w:val="page number"/>
    <w:basedOn w:val="Fontepargpadro"/>
    <w:rsid w:val="005B7767"/>
  </w:style>
  <w:style w:type="paragraph" w:styleId="Corpodetexto2">
    <w:name w:val="Body Text 2"/>
    <w:basedOn w:val="Normal"/>
    <w:link w:val="Corpodetexto2Char"/>
    <w:rsid w:val="005B7767"/>
    <w:pPr>
      <w:spacing w:after="120" w:line="480" w:lineRule="auto"/>
    </w:pPr>
    <w:rPr>
      <w:lang w:eastAsia="ar-SA"/>
    </w:rPr>
  </w:style>
  <w:style w:type="character" w:customStyle="1" w:styleId="Corpodetexto2Char">
    <w:name w:val="Corpo de texto 2 Char"/>
    <w:basedOn w:val="Fontepargpadro"/>
    <w:link w:val="Corpodetexto2"/>
    <w:rsid w:val="005B7767"/>
    <w:rPr>
      <w:rFonts w:ascii="Times New Roman" w:eastAsia="Times New Roman" w:hAnsi="Times New Roman" w:cs="Times New Roman"/>
      <w:sz w:val="24"/>
      <w:szCs w:val="24"/>
      <w:lang w:eastAsia="ar-SA"/>
    </w:rPr>
  </w:style>
  <w:style w:type="paragraph" w:styleId="TextosemFormatao">
    <w:name w:val="Plain Text"/>
    <w:basedOn w:val="Normal"/>
    <w:link w:val="TextosemFormataoChar"/>
    <w:rsid w:val="005B7767"/>
    <w:rPr>
      <w:rFonts w:ascii="Courier New" w:hAnsi="Courier New"/>
      <w:sz w:val="20"/>
      <w:szCs w:val="20"/>
      <w:lang w:eastAsia="ar-SA"/>
    </w:rPr>
  </w:style>
  <w:style w:type="character" w:customStyle="1" w:styleId="TextosemFormataoChar">
    <w:name w:val="Texto sem Formatação Char"/>
    <w:basedOn w:val="Fontepargpadro"/>
    <w:link w:val="TextosemFormatao"/>
    <w:rsid w:val="005B7767"/>
    <w:rPr>
      <w:rFonts w:ascii="Courier New" w:eastAsia="Times New Roman" w:hAnsi="Courier New" w:cs="Times New Roman"/>
      <w:sz w:val="20"/>
      <w:szCs w:val="20"/>
      <w:lang w:eastAsia="ar-SA"/>
    </w:rPr>
  </w:style>
  <w:style w:type="paragraph" w:styleId="Recuodecorpodetexto2">
    <w:name w:val="Body Text Indent 2"/>
    <w:basedOn w:val="Normal"/>
    <w:link w:val="Recuodecorpodetexto2Char"/>
    <w:rsid w:val="005B7767"/>
    <w:pPr>
      <w:widowControl w:val="0"/>
      <w:tabs>
        <w:tab w:val="left" w:pos="419"/>
        <w:tab w:val="left" w:pos="521"/>
      </w:tabs>
      <w:autoSpaceDE w:val="0"/>
      <w:autoSpaceDN w:val="0"/>
      <w:adjustRightInd w:val="0"/>
      <w:ind w:left="567" w:hanging="567"/>
      <w:jc w:val="both"/>
    </w:pPr>
    <w:rPr>
      <w:rFonts w:ascii="Arial" w:eastAsia="Batang" w:hAnsi="Arial"/>
      <w:sz w:val="22"/>
      <w:szCs w:val="22"/>
      <w:lang w:val="pt-PT" w:eastAsia="ar-SA"/>
    </w:rPr>
  </w:style>
  <w:style w:type="character" w:customStyle="1" w:styleId="Recuodecorpodetexto2Char">
    <w:name w:val="Recuo de corpo de texto 2 Char"/>
    <w:basedOn w:val="Fontepargpadro"/>
    <w:link w:val="Recuodecorpodetexto2"/>
    <w:rsid w:val="005B7767"/>
    <w:rPr>
      <w:rFonts w:ascii="Arial" w:eastAsia="Batang" w:hAnsi="Arial" w:cs="Times New Roman"/>
      <w:lang w:val="pt-PT" w:eastAsia="ar-SA"/>
    </w:rPr>
  </w:style>
  <w:style w:type="paragraph" w:customStyle="1" w:styleId="xl24">
    <w:name w:val="xl2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6">
    <w:name w:val="xl26"/>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7">
    <w:name w:val="xl27"/>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9">
    <w:name w:val="xl2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5B776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1">
    <w:name w:val="xl31"/>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2">
    <w:name w:val="xl32"/>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5B776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Teletype" w:eastAsia="Arial Unicode MS" w:hAnsi="Teletype" w:cs="Arial Unicode MS"/>
      <w:sz w:val="16"/>
      <w:szCs w:val="16"/>
    </w:rPr>
  </w:style>
  <w:style w:type="paragraph" w:customStyle="1" w:styleId="xl35">
    <w:name w:val="xl35"/>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eletype" w:eastAsia="Arial Unicode MS" w:hAnsi="Teletype" w:cs="Arial Unicode MS"/>
      <w:sz w:val="16"/>
      <w:szCs w:val="16"/>
    </w:rPr>
  </w:style>
  <w:style w:type="paragraph" w:styleId="Corpodetexto3">
    <w:name w:val="Body Text 3"/>
    <w:basedOn w:val="Normal"/>
    <w:link w:val="Corpodetexto3Char"/>
    <w:rsid w:val="005B7767"/>
    <w:pPr>
      <w:spacing w:after="120"/>
    </w:pPr>
    <w:rPr>
      <w:rFonts w:eastAsia="Batang"/>
      <w:sz w:val="16"/>
      <w:szCs w:val="16"/>
      <w:lang w:eastAsia="ar-SA"/>
    </w:rPr>
  </w:style>
  <w:style w:type="character" w:customStyle="1" w:styleId="Corpodetexto3Char">
    <w:name w:val="Corpo de texto 3 Char"/>
    <w:basedOn w:val="Fontepargpadro"/>
    <w:link w:val="Corpodetexto3"/>
    <w:rsid w:val="005B7767"/>
    <w:rPr>
      <w:rFonts w:ascii="Times New Roman" w:eastAsia="Batang" w:hAnsi="Times New Roman" w:cs="Times New Roman"/>
      <w:sz w:val="16"/>
      <w:szCs w:val="16"/>
      <w:lang w:eastAsia="ar-SA"/>
    </w:rPr>
  </w:style>
  <w:style w:type="paragraph" w:styleId="Legenda">
    <w:name w:val="caption"/>
    <w:basedOn w:val="Normal"/>
    <w:next w:val="Normal"/>
    <w:qFormat/>
    <w:rsid w:val="005B7767"/>
    <w:pPr>
      <w:jc w:val="center"/>
    </w:pPr>
    <w:rPr>
      <w:b/>
      <w:bCs/>
    </w:rPr>
  </w:style>
  <w:style w:type="paragraph" w:styleId="NormalWeb">
    <w:name w:val="Normal (Web)"/>
    <w:basedOn w:val="Normal"/>
    <w:uiPriority w:val="99"/>
    <w:rsid w:val="005B7767"/>
    <w:pPr>
      <w:spacing w:before="100" w:beforeAutospacing="1" w:after="100" w:afterAutospacing="1"/>
    </w:pPr>
  </w:style>
  <w:style w:type="character" w:customStyle="1" w:styleId="especsinopse">
    <w:name w:val="especsinopse"/>
    <w:basedOn w:val="Fontepargpadro"/>
    <w:rsid w:val="005B7767"/>
  </w:style>
  <w:style w:type="character" w:styleId="nfase">
    <w:name w:val="Emphasis"/>
    <w:uiPriority w:val="20"/>
    <w:qFormat/>
    <w:rsid w:val="005B7767"/>
    <w:rPr>
      <w:b/>
      <w:bCs/>
      <w:i w:val="0"/>
      <w:iCs w:val="0"/>
    </w:rPr>
  </w:style>
  <w:style w:type="character" w:styleId="Forte">
    <w:name w:val="Strong"/>
    <w:uiPriority w:val="22"/>
    <w:qFormat/>
    <w:rsid w:val="005B7767"/>
    <w:rPr>
      <w:b/>
      <w:bCs/>
    </w:rPr>
  </w:style>
  <w:style w:type="character" w:customStyle="1" w:styleId="descricaoresumida1">
    <w:name w:val="descricaoresumida1"/>
    <w:rsid w:val="005B7767"/>
    <w:rPr>
      <w:sz w:val="15"/>
      <w:szCs w:val="15"/>
    </w:rPr>
  </w:style>
  <w:style w:type="character" w:customStyle="1" w:styleId="produtotitulo1">
    <w:name w:val="produtotitulo1"/>
    <w:rsid w:val="005B7767"/>
    <w:rPr>
      <w:rFonts w:ascii="Arial" w:hAnsi="Arial" w:cs="Arial" w:hint="default"/>
      <w:b/>
      <w:bCs/>
      <w:color w:val="336699"/>
      <w:sz w:val="24"/>
      <w:szCs w:val="24"/>
    </w:rPr>
  </w:style>
  <w:style w:type="character" w:customStyle="1" w:styleId="sectiontext1">
    <w:name w:val="sectiontext1"/>
    <w:rsid w:val="005B7767"/>
    <w:rPr>
      <w:rFonts w:ascii="Verdana" w:hAnsi="Verdana" w:hint="default"/>
      <w:sz w:val="15"/>
      <w:szCs w:val="15"/>
    </w:rPr>
  </w:style>
  <w:style w:type="paragraph" w:styleId="Partesuperior-zdoformulrio">
    <w:name w:val="HTML Top of Form"/>
    <w:basedOn w:val="Normal"/>
    <w:next w:val="Normal"/>
    <w:link w:val="Partesuperior-zdoformulrioChar"/>
    <w:hidden/>
    <w:rsid w:val="005B7767"/>
    <w:pPr>
      <w:pBdr>
        <w:bottom w:val="single" w:sz="6" w:space="1" w:color="auto"/>
      </w:pBdr>
      <w:jc w:val="center"/>
    </w:pPr>
    <w:rPr>
      <w:rFonts w:ascii="Arial" w:hAnsi="Arial"/>
      <w:vanish/>
      <w:sz w:val="16"/>
      <w:szCs w:val="16"/>
      <w:lang w:eastAsia="ar-SA"/>
    </w:rPr>
  </w:style>
  <w:style w:type="character" w:customStyle="1" w:styleId="Partesuperior-zdoformulrioChar">
    <w:name w:val="Parte superior-z do formulário Char"/>
    <w:basedOn w:val="Fontepargpadro"/>
    <w:link w:val="Partesuperior-zdoformulrio"/>
    <w:rsid w:val="005B7767"/>
    <w:rPr>
      <w:rFonts w:ascii="Arial" w:eastAsia="Times New Roman" w:hAnsi="Arial" w:cs="Times New Roman"/>
      <w:vanish/>
      <w:sz w:val="16"/>
      <w:szCs w:val="16"/>
      <w:lang w:eastAsia="ar-SA"/>
    </w:rPr>
  </w:style>
  <w:style w:type="paragraph" w:styleId="Parteinferiordoformulrio">
    <w:name w:val="HTML Bottom of Form"/>
    <w:basedOn w:val="Normal"/>
    <w:next w:val="Normal"/>
    <w:link w:val="ParteinferiordoformulrioChar"/>
    <w:hidden/>
    <w:rsid w:val="005B7767"/>
    <w:pPr>
      <w:pBdr>
        <w:top w:val="single" w:sz="6" w:space="1" w:color="auto"/>
      </w:pBdr>
      <w:jc w:val="center"/>
    </w:pPr>
    <w:rPr>
      <w:rFonts w:ascii="Arial" w:hAnsi="Arial"/>
      <w:vanish/>
      <w:sz w:val="16"/>
      <w:szCs w:val="16"/>
      <w:lang w:eastAsia="ar-SA"/>
    </w:rPr>
  </w:style>
  <w:style w:type="character" w:customStyle="1" w:styleId="ParteinferiordoformulrioChar">
    <w:name w:val="Parte inferior do formulário Char"/>
    <w:basedOn w:val="Fontepargpadro"/>
    <w:link w:val="Parteinferiordoformulrio"/>
    <w:rsid w:val="005B7767"/>
    <w:rPr>
      <w:rFonts w:ascii="Arial" w:eastAsia="Times New Roman" w:hAnsi="Arial" w:cs="Times New Roman"/>
      <w:vanish/>
      <w:sz w:val="16"/>
      <w:szCs w:val="16"/>
      <w:lang w:eastAsia="ar-SA"/>
    </w:rPr>
  </w:style>
  <w:style w:type="paragraph" w:customStyle="1" w:styleId="western">
    <w:name w:val="western"/>
    <w:basedOn w:val="Normal"/>
    <w:rsid w:val="005B7767"/>
    <w:pPr>
      <w:spacing w:before="280" w:after="119"/>
    </w:pPr>
    <w:rPr>
      <w:kern w:val="1"/>
      <w:lang w:eastAsia="zh-CN"/>
    </w:rPr>
  </w:style>
  <w:style w:type="paragraph" w:customStyle="1" w:styleId="PargrafodaLista1">
    <w:name w:val="Parágrafo da Lista1"/>
    <w:basedOn w:val="Normal"/>
    <w:rsid w:val="005B7767"/>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B7767"/>
    <w:rPr>
      <w:sz w:val="16"/>
      <w:szCs w:val="16"/>
    </w:rPr>
  </w:style>
  <w:style w:type="paragraph" w:styleId="Textodecomentrio">
    <w:name w:val="annotation text"/>
    <w:basedOn w:val="Normal"/>
    <w:link w:val="TextodecomentrioChar"/>
    <w:rsid w:val="005B7767"/>
    <w:rPr>
      <w:rFonts w:eastAsia="Batang"/>
      <w:sz w:val="20"/>
      <w:szCs w:val="20"/>
    </w:rPr>
  </w:style>
  <w:style w:type="character" w:customStyle="1" w:styleId="TextodecomentrioChar">
    <w:name w:val="Texto de comentário Char"/>
    <w:basedOn w:val="Fontepargpadro"/>
    <w:link w:val="Textodecomentrio"/>
    <w:rsid w:val="005B7767"/>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B7767"/>
    <w:rPr>
      <w:b/>
      <w:bCs/>
    </w:rPr>
  </w:style>
  <w:style w:type="character" w:customStyle="1" w:styleId="AssuntodocomentrioChar">
    <w:name w:val="Assunto do comentário Char"/>
    <w:basedOn w:val="TextodecomentrioChar"/>
    <w:link w:val="Assuntodocomentrio"/>
    <w:rsid w:val="005B7767"/>
    <w:rPr>
      <w:rFonts w:ascii="Times New Roman" w:eastAsia="Batang" w:hAnsi="Times New Roman" w:cs="Times New Roman"/>
      <w:b/>
      <w:bCs/>
      <w:sz w:val="20"/>
      <w:szCs w:val="20"/>
      <w:lang w:eastAsia="pt-BR"/>
    </w:rPr>
  </w:style>
  <w:style w:type="character" w:customStyle="1" w:styleId="WW8Num1z0">
    <w:name w:val="WW8Num1z0"/>
    <w:rsid w:val="005B7767"/>
  </w:style>
  <w:style w:type="character" w:customStyle="1" w:styleId="WW8Num1z1">
    <w:name w:val="WW8Num1z1"/>
    <w:rsid w:val="005B7767"/>
  </w:style>
  <w:style w:type="character" w:customStyle="1" w:styleId="WW8Num1z2">
    <w:name w:val="WW8Num1z2"/>
    <w:rsid w:val="005B7767"/>
  </w:style>
  <w:style w:type="character" w:customStyle="1" w:styleId="WW8Num1z3">
    <w:name w:val="WW8Num1z3"/>
    <w:rsid w:val="005B7767"/>
  </w:style>
  <w:style w:type="character" w:customStyle="1" w:styleId="WW8Num1z4">
    <w:name w:val="WW8Num1z4"/>
    <w:rsid w:val="005B7767"/>
  </w:style>
  <w:style w:type="character" w:customStyle="1" w:styleId="WW8Num1z5">
    <w:name w:val="WW8Num1z5"/>
    <w:rsid w:val="005B7767"/>
  </w:style>
  <w:style w:type="character" w:customStyle="1" w:styleId="WW8Num1z6">
    <w:name w:val="WW8Num1z6"/>
    <w:rsid w:val="005B7767"/>
  </w:style>
  <w:style w:type="character" w:customStyle="1" w:styleId="WW8Num1z7">
    <w:name w:val="WW8Num1z7"/>
    <w:rsid w:val="005B7767"/>
  </w:style>
  <w:style w:type="character" w:customStyle="1" w:styleId="WW8Num1z8">
    <w:name w:val="WW8Num1z8"/>
    <w:rsid w:val="005B7767"/>
  </w:style>
  <w:style w:type="character" w:customStyle="1" w:styleId="WW8Num2z0">
    <w:name w:val="WW8Num2z0"/>
    <w:rsid w:val="005B7767"/>
    <w:rPr>
      <w:rFonts w:ascii="Symbol" w:hAnsi="Symbol" w:cs="Symbol"/>
      <w:color w:val="000000"/>
      <w:sz w:val="20"/>
      <w:szCs w:val="20"/>
      <w:highlight w:val="yellow"/>
    </w:rPr>
  </w:style>
  <w:style w:type="character" w:customStyle="1" w:styleId="WW8Num2z1">
    <w:name w:val="WW8Num2z1"/>
    <w:rsid w:val="005B7767"/>
    <w:rPr>
      <w:rFonts w:ascii="Courier New" w:hAnsi="Courier New" w:cs="Courier New"/>
      <w:sz w:val="20"/>
    </w:rPr>
  </w:style>
  <w:style w:type="character" w:customStyle="1" w:styleId="WW8Num2z2">
    <w:name w:val="WW8Num2z2"/>
    <w:rsid w:val="005B7767"/>
    <w:rPr>
      <w:rFonts w:ascii="Wingdings" w:hAnsi="Wingdings" w:cs="Wingdings"/>
      <w:sz w:val="20"/>
    </w:rPr>
  </w:style>
  <w:style w:type="character" w:customStyle="1" w:styleId="WW8Num3z0">
    <w:name w:val="WW8Num3z0"/>
    <w:rsid w:val="005B7767"/>
  </w:style>
  <w:style w:type="character" w:customStyle="1" w:styleId="WW8Num3z1">
    <w:name w:val="WW8Num3z1"/>
    <w:rsid w:val="005B7767"/>
  </w:style>
  <w:style w:type="character" w:customStyle="1" w:styleId="WW8Num3z2">
    <w:name w:val="WW8Num3z2"/>
    <w:rsid w:val="005B7767"/>
  </w:style>
  <w:style w:type="character" w:customStyle="1" w:styleId="WW8Num3z3">
    <w:name w:val="WW8Num3z3"/>
    <w:rsid w:val="005B7767"/>
  </w:style>
  <w:style w:type="character" w:customStyle="1" w:styleId="WW8Num3z4">
    <w:name w:val="WW8Num3z4"/>
    <w:rsid w:val="005B7767"/>
  </w:style>
  <w:style w:type="character" w:customStyle="1" w:styleId="WW8Num3z5">
    <w:name w:val="WW8Num3z5"/>
    <w:rsid w:val="005B7767"/>
  </w:style>
  <w:style w:type="character" w:customStyle="1" w:styleId="WW8Num3z6">
    <w:name w:val="WW8Num3z6"/>
    <w:rsid w:val="005B7767"/>
  </w:style>
  <w:style w:type="character" w:customStyle="1" w:styleId="WW8Num3z7">
    <w:name w:val="WW8Num3z7"/>
    <w:rsid w:val="005B7767"/>
  </w:style>
  <w:style w:type="character" w:customStyle="1" w:styleId="WW8Num3z8">
    <w:name w:val="WW8Num3z8"/>
    <w:rsid w:val="005B7767"/>
  </w:style>
  <w:style w:type="character" w:customStyle="1" w:styleId="Fontepargpadro2">
    <w:name w:val="Fonte parág. padrão2"/>
    <w:rsid w:val="005B7767"/>
  </w:style>
  <w:style w:type="character" w:customStyle="1" w:styleId="WW8Num4z0">
    <w:name w:val="WW8Num4z0"/>
    <w:rsid w:val="005B7767"/>
    <w:rPr>
      <w:rFonts w:ascii="Symbol" w:hAnsi="Symbol" w:cs="Symbol"/>
    </w:rPr>
  </w:style>
  <w:style w:type="character" w:customStyle="1" w:styleId="WW8Num4z1">
    <w:name w:val="WW8Num4z1"/>
    <w:rsid w:val="005B7767"/>
    <w:rPr>
      <w:rFonts w:ascii="Courier New" w:hAnsi="Courier New" w:cs="Courier New"/>
    </w:rPr>
  </w:style>
  <w:style w:type="character" w:customStyle="1" w:styleId="WW8Num4z2">
    <w:name w:val="WW8Num4z2"/>
    <w:rsid w:val="005B7767"/>
    <w:rPr>
      <w:rFonts w:ascii="Wingdings" w:hAnsi="Wingdings" w:cs="Wingdings"/>
    </w:rPr>
  </w:style>
  <w:style w:type="character" w:customStyle="1" w:styleId="WW8Num5z0">
    <w:name w:val="WW8Num5z0"/>
    <w:rsid w:val="005B7767"/>
  </w:style>
  <w:style w:type="character" w:customStyle="1" w:styleId="WW8Num5z1">
    <w:name w:val="WW8Num5z1"/>
    <w:rsid w:val="005B7767"/>
  </w:style>
  <w:style w:type="character" w:customStyle="1" w:styleId="WW8Num5z2">
    <w:name w:val="WW8Num5z2"/>
    <w:rsid w:val="005B7767"/>
  </w:style>
  <w:style w:type="character" w:customStyle="1" w:styleId="WW8Num5z3">
    <w:name w:val="WW8Num5z3"/>
    <w:rsid w:val="005B7767"/>
  </w:style>
  <w:style w:type="character" w:customStyle="1" w:styleId="WW8Num5z4">
    <w:name w:val="WW8Num5z4"/>
    <w:rsid w:val="005B7767"/>
  </w:style>
  <w:style w:type="character" w:customStyle="1" w:styleId="WW8Num5z5">
    <w:name w:val="WW8Num5z5"/>
    <w:rsid w:val="005B7767"/>
  </w:style>
  <w:style w:type="character" w:customStyle="1" w:styleId="WW8Num5z6">
    <w:name w:val="WW8Num5z6"/>
    <w:rsid w:val="005B7767"/>
  </w:style>
  <w:style w:type="character" w:customStyle="1" w:styleId="WW8Num5z7">
    <w:name w:val="WW8Num5z7"/>
    <w:rsid w:val="005B7767"/>
  </w:style>
  <w:style w:type="character" w:customStyle="1" w:styleId="WW8Num5z8">
    <w:name w:val="WW8Num5z8"/>
    <w:rsid w:val="005B7767"/>
  </w:style>
  <w:style w:type="character" w:customStyle="1" w:styleId="WW8Num6z0">
    <w:name w:val="WW8Num6z0"/>
    <w:rsid w:val="005B7767"/>
    <w:rPr>
      <w:rFonts w:ascii="Symbol" w:hAnsi="Symbol" w:cs="Symbol"/>
    </w:rPr>
  </w:style>
  <w:style w:type="character" w:customStyle="1" w:styleId="WW8Num6z1">
    <w:name w:val="WW8Num6z1"/>
    <w:rsid w:val="005B7767"/>
    <w:rPr>
      <w:rFonts w:ascii="Courier New" w:hAnsi="Courier New" w:cs="Courier New"/>
    </w:rPr>
  </w:style>
  <w:style w:type="character" w:customStyle="1" w:styleId="WW8Num6z2">
    <w:name w:val="WW8Num6z2"/>
    <w:rsid w:val="005B7767"/>
    <w:rPr>
      <w:rFonts w:ascii="Wingdings" w:hAnsi="Wingdings" w:cs="Wingdings"/>
    </w:rPr>
  </w:style>
  <w:style w:type="character" w:customStyle="1" w:styleId="WW8Num7z0">
    <w:name w:val="WW8Num7z0"/>
    <w:rsid w:val="005B7767"/>
    <w:rPr>
      <w:rFonts w:ascii="Symbol" w:hAnsi="Symbol" w:cs="Symbol"/>
    </w:rPr>
  </w:style>
  <w:style w:type="character" w:customStyle="1" w:styleId="WW8Num7z1">
    <w:name w:val="WW8Num7z1"/>
    <w:rsid w:val="005B7767"/>
    <w:rPr>
      <w:rFonts w:ascii="Courier New" w:hAnsi="Courier New" w:cs="Courier New"/>
    </w:rPr>
  </w:style>
  <w:style w:type="character" w:customStyle="1" w:styleId="WW8Num7z2">
    <w:name w:val="WW8Num7z2"/>
    <w:rsid w:val="005B7767"/>
    <w:rPr>
      <w:rFonts w:ascii="Wingdings" w:hAnsi="Wingdings" w:cs="Wingdings"/>
    </w:rPr>
  </w:style>
  <w:style w:type="character" w:customStyle="1" w:styleId="WW8Num8z0">
    <w:name w:val="WW8Num8z0"/>
    <w:rsid w:val="005B7767"/>
  </w:style>
  <w:style w:type="character" w:customStyle="1" w:styleId="WW8Num9z0">
    <w:name w:val="WW8Num9z0"/>
    <w:rsid w:val="005B7767"/>
    <w:rPr>
      <w:rFonts w:ascii="Symbol" w:hAnsi="Symbol" w:cs="Symbol"/>
    </w:rPr>
  </w:style>
  <w:style w:type="character" w:customStyle="1" w:styleId="WW8Num9z1">
    <w:name w:val="WW8Num9z1"/>
    <w:rsid w:val="005B7767"/>
    <w:rPr>
      <w:rFonts w:ascii="Courier New" w:hAnsi="Courier New" w:cs="Courier New"/>
    </w:rPr>
  </w:style>
  <w:style w:type="character" w:customStyle="1" w:styleId="WW8Num9z2">
    <w:name w:val="WW8Num9z2"/>
    <w:rsid w:val="005B7767"/>
    <w:rPr>
      <w:rFonts w:ascii="Wingdings" w:hAnsi="Wingdings" w:cs="Wingdings"/>
    </w:rPr>
  </w:style>
  <w:style w:type="character" w:customStyle="1" w:styleId="WW8Num10z0">
    <w:name w:val="WW8Num10z0"/>
    <w:rsid w:val="005B7767"/>
  </w:style>
  <w:style w:type="character" w:customStyle="1" w:styleId="WW8Num10z1">
    <w:name w:val="WW8Num10z1"/>
    <w:rsid w:val="005B7767"/>
  </w:style>
  <w:style w:type="character" w:customStyle="1" w:styleId="WW8Num10z2">
    <w:name w:val="WW8Num10z2"/>
    <w:rsid w:val="005B7767"/>
  </w:style>
  <w:style w:type="character" w:customStyle="1" w:styleId="WW8Num10z3">
    <w:name w:val="WW8Num10z3"/>
    <w:rsid w:val="005B7767"/>
  </w:style>
  <w:style w:type="character" w:customStyle="1" w:styleId="WW8Num10z4">
    <w:name w:val="WW8Num10z4"/>
    <w:rsid w:val="005B7767"/>
  </w:style>
  <w:style w:type="character" w:customStyle="1" w:styleId="WW8Num10z5">
    <w:name w:val="WW8Num10z5"/>
    <w:rsid w:val="005B7767"/>
  </w:style>
  <w:style w:type="character" w:customStyle="1" w:styleId="WW8Num10z6">
    <w:name w:val="WW8Num10z6"/>
    <w:rsid w:val="005B7767"/>
  </w:style>
  <w:style w:type="character" w:customStyle="1" w:styleId="WW8Num10z7">
    <w:name w:val="WW8Num10z7"/>
    <w:rsid w:val="005B7767"/>
  </w:style>
  <w:style w:type="character" w:customStyle="1" w:styleId="WW8Num10z8">
    <w:name w:val="WW8Num10z8"/>
    <w:rsid w:val="005B7767"/>
  </w:style>
  <w:style w:type="character" w:customStyle="1" w:styleId="WW8Num11z0">
    <w:name w:val="WW8Num11z0"/>
    <w:rsid w:val="005B7767"/>
    <w:rPr>
      <w:rFonts w:ascii="Symbol" w:hAnsi="Symbol" w:cs="Symbol"/>
    </w:rPr>
  </w:style>
  <w:style w:type="character" w:customStyle="1" w:styleId="WW8Num11z1">
    <w:name w:val="WW8Num11z1"/>
    <w:rsid w:val="005B7767"/>
    <w:rPr>
      <w:rFonts w:ascii="Courier New" w:hAnsi="Courier New" w:cs="Courier New"/>
    </w:rPr>
  </w:style>
  <w:style w:type="character" w:customStyle="1" w:styleId="WW8Num11z2">
    <w:name w:val="WW8Num11z2"/>
    <w:rsid w:val="005B7767"/>
    <w:rPr>
      <w:rFonts w:ascii="Wingdings" w:hAnsi="Wingdings" w:cs="Wingdings"/>
    </w:rPr>
  </w:style>
  <w:style w:type="character" w:customStyle="1" w:styleId="WW8Num12z0">
    <w:name w:val="WW8Num12z0"/>
    <w:rsid w:val="005B7767"/>
    <w:rPr>
      <w:rFonts w:ascii="Wingdings" w:hAnsi="Wingdings" w:cs="Wingdings"/>
    </w:rPr>
  </w:style>
  <w:style w:type="character" w:customStyle="1" w:styleId="WW8Num12z1">
    <w:name w:val="WW8Num12z1"/>
    <w:rsid w:val="005B7767"/>
    <w:rPr>
      <w:rFonts w:ascii="Wingdings" w:hAnsi="Wingdings" w:cs="Wingdings"/>
      <w:sz w:val="22"/>
      <w:szCs w:val="22"/>
    </w:rPr>
  </w:style>
  <w:style w:type="character" w:customStyle="1" w:styleId="WW8Num12z3">
    <w:name w:val="WW8Num12z3"/>
    <w:rsid w:val="005B7767"/>
    <w:rPr>
      <w:rFonts w:ascii="Symbol" w:hAnsi="Symbol" w:cs="Symbol"/>
    </w:rPr>
  </w:style>
  <w:style w:type="character" w:customStyle="1" w:styleId="WW8Num12z4">
    <w:name w:val="WW8Num12z4"/>
    <w:rsid w:val="005B7767"/>
    <w:rPr>
      <w:rFonts w:ascii="Courier New" w:hAnsi="Courier New" w:cs="Courier New"/>
    </w:rPr>
  </w:style>
  <w:style w:type="character" w:customStyle="1" w:styleId="WW8Num13z0">
    <w:name w:val="WW8Num13z0"/>
    <w:rsid w:val="005B7767"/>
    <w:rPr>
      <w:rFonts w:ascii="Symbol" w:hAnsi="Symbol" w:cs="Symbol"/>
    </w:rPr>
  </w:style>
  <w:style w:type="character" w:customStyle="1" w:styleId="WW8Num13z1">
    <w:name w:val="WW8Num13z1"/>
    <w:rsid w:val="005B7767"/>
    <w:rPr>
      <w:rFonts w:ascii="Courier New" w:hAnsi="Courier New" w:cs="Courier New"/>
    </w:rPr>
  </w:style>
  <w:style w:type="character" w:customStyle="1" w:styleId="WW8Num13z2">
    <w:name w:val="WW8Num13z2"/>
    <w:rsid w:val="005B7767"/>
    <w:rPr>
      <w:rFonts w:ascii="Wingdings" w:hAnsi="Wingdings" w:cs="Wingdings"/>
    </w:rPr>
  </w:style>
  <w:style w:type="character" w:customStyle="1" w:styleId="WW8Num14z0">
    <w:name w:val="WW8Num14z0"/>
    <w:rsid w:val="005B7767"/>
    <w:rPr>
      <w:rFonts w:ascii="Symbol" w:hAnsi="Symbol" w:cs="Symbol"/>
    </w:rPr>
  </w:style>
  <w:style w:type="character" w:customStyle="1" w:styleId="WW8Num14z1">
    <w:name w:val="WW8Num14z1"/>
    <w:rsid w:val="005B7767"/>
    <w:rPr>
      <w:rFonts w:ascii="Courier New" w:hAnsi="Courier New" w:cs="Courier New"/>
    </w:rPr>
  </w:style>
  <w:style w:type="character" w:customStyle="1" w:styleId="WW8Num14z2">
    <w:name w:val="WW8Num14z2"/>
    <w:rsid w:val="005B7767"/>
    <w:rPr>
      <w:rFonts w:ascii="Wingdings" w:hAnsi="Wingdings" w:cs="Wingdings"/>
    </w:rPr>
  </w:style>
  <w:style w:type="character" w:customStyle="1" w:styleId="WW8Num15z0">
    <w:name w:val="WW8Num15z0"/>
    <w:rsid w:val="005B7767"/>
    <w:rPr>
      <w:rFonts w:ascii="Symbol" w:hAnsi="Symbol" w:cs="Symbol"/>
    </w:rPr>
  </w:style>
  <w:style w:type="character" w:customStyle="1" w:styleId="WW8Num15z1">
    <w:name w:val="WW8Num15z1"/>
    <w:rsid w:val="005B7767"/>
    <w:rPr>
      <w:rFonts w:ascii="Courier New" w:hAnsi="Courier New" w:cs="Courier New"/>
    </w:rPr>
  </w:style>
  <w:style w:type="character" w:customStyle="1" w:styleId="WW8Num15z2">
    <w:name w:val="WW8Num15z2"/>
    <w:rsid w:val="005B7767"/>
    <w:rPr>
      <w:rFonts w:ascii="Wingdings" w:hAnsi="Wingdings" w:cs="Wingdings"/>
    </w:rPr>
  </w:style>
  <w:style w:type="character" w:customStyle="1" w:styleId="WW8Num16z0">
    <w:name w:val="WW8Num16z0"/>
    <w:rsid w:val="005B7767"/>
    <w:rPr>
      <w:rFonts w:ascii="Wingdings" w:hAnsi="Wingdings" w:cs="Wingdings"/>
    </w:rPr>
  </w:style>
  <w:style w:type="character" w:customStyle="1" w:styleId="WW8Num16z1">
    <w:name w:val="WW8Num16z1"/>
    <w:rsid w:val="005B7767"/>
    <w:rPr>
      <w:rFonts w:ascii="Courier New" w:hAnsi="Courier New" w:cs="Courier New"/>
    </w:rPr>
  </w:style>
  <w:style w:type="character" w:customStyle="1" w:styleId="WW8Num16z3">
    <w:name w:val="WW8Num16z3"/>
    <w:rsid w:val="005B7767"/>
    <w:rPr>
      <w:rFonts w:ascii="Symbol" w:hAnsi="Symbol" w:cs="Symbol"/>
    </w:rPr>
  </w:style>
  <w:style w:type="character" w:customStyle="1" w:styleId="WW8Num17z0">
    <w:name w:val="WW8Num17z0"/>
    <w:rsid w:val="005B7767"/>
    <w:rPr>
      <w:rFonts w:ascii="Symbol" w:hAnsi="Symbol" w:cs="Symbol"/>
    </w:rPr>
  </w:style>
  <w:style w:type="character" w:customStyle="1" w:styleId="WW8Num17z1">
    <w:name w:val="WW8Num17z1"/>
    <w:rsid w:val="005B7767"/>
    <w:rPr>
      <w:rFonts w:ascii="Courier New" w:hAnsi="Courier New" w:cs="Courier New"/>
    </w:rPr>
  </w:style>
  <w:style w:type="character" w:customStyle="1" w:styleId="WW8Num17z2">
    <w:name w:val="WW8Num17z2"/>
    <w:rsid w:val="005B7767"/>
    <w:rPr>
      <w:rFonts w:ascii="Wingdings" w:hAnsi="Wingdings" w:cs="Wingdings"/>
    </w:rPr>
  </w:style>
  <w:style w:type="character" w:customStyle="1" w:styleId="WW8Num18z0">
    <w:name w:val="WW8Num18z0"/>
    <w:rsid w:val="005B7767"/>
  </w:style>
  <w:style w:type="character" w:customStyle="1" w:styleId="WW8Num18z1">
    <w:name w:val="WW8Num18z1"/>
    <w:rsid w:val="005B7767"/>
  </w:style>
  <w:style w:type="character" w:customStyle="1" w:styleId="WW8Num18z2">
    <w:name w:val="WW8Num18z2"/>
    <w:rsid w:val="005B7767"/>
  </w:style>
  <w:style w:type="character" w:customStyle="1" w:styleId="WW8Num18z3">
    <w:name w:val="WW8Num18z3"/>
    <w:rsid w:val="005B7767"/>
  </w:style>
  <w:style w:type="character" w:customStyle="1" w:styleId="WW8Num18z4">
    <w:name w:val="WW8Num18z4"/>
    <w:rsid w:val="005B7767"/>
  </w:style>
  <w:style w:type="character" w:customStyle="1" w:styleId="WW8Num18z5">
    <w:name w:val="WW8Num18z5"/>
    <w:rsid w:val="005B7767"/>
  </w:style>
  <w:style w:type="character" w:customStyle="1" w:styleId="WW8Num18z6">
    <w:name w:val="WW8Num18z6"/>
    <w:rsid w:val="005B7767"/>
  </w:style>
  <w:style w:type="character" w:customStyle="1" w:styleId="WW8Num18z7">
    <w:name w:val="WW8Num18z7"/>
    <w:rsid w:val="005B7767"/>
  </w:style>
  <w:style w:type="character" w:customStyle="1" w:styleId="WW8Num18z8">
    <w:name w:val="WW8Num18z8"/>
    <w:rsid w:val="005B7767"/>
  </w:style>
  <w:style w:type="character" w:customStyle="1" w:styleId="WW8Num19z0">
    <w:name w:val="WW8Num19z0"/>
    <w:rsid w:val="005B7767"/>
    <w:rPr>
      <w:rFonts w:ascii="Symbol" w:hAnsi="Symbol" w:cs="Symbol"/>
      <w:sz w:val="20"/>
      <w:highlight w:val="yellow"/>
    </w:rPr>
  </w:style>
  <w:style w:type="character" w:customStyle="1" w:styleId="WW8Num19z1">
    <w:name w:val="WW8Num19z1"/>
    <w:rsid w:val="005B7767"/>
    <w:rPr>
      <w:rFonts w:ascii="Courier New" w:hAnsi="Courier New" w:cs="Courier New"/>
      <w:sz w:val="20"/>
    </w:rPr>
  </w:style>
  <w:style w:type="character" w:customStyle="1" w:styleId="WW8Num19z2">
    <w:name w:val="WW8Num19z2"/>
    <w:rsid w:val="005B7767"/>
    <w:rPr>
      <w:rFonts w:ascii="Wingdings" w:hAnsi="Wingdings" w:cs="Wingdings"/>
      <w:sz w:val="20"/>
    </w:rPr>
  </w:style>
  <w:style w:type="character" w:customStyle="1" w:styleId="WW8Num20z0">
    <w:name w:val="WW8Num20z0"/>
    <w:rsid w:val="005B7767"/>
    <w:rPr>
      <w:rFonts w:ascii="Wingdings" w:hAnsi="Wingdings" w:cs="Wingdings"/>
    </w:rPr>
  </w:style>
  <w:style w:type="character" w:customStyle="1" w:styleId="WW8Num20z1">
    <w:name w:val="WW8Num20z1"/>
    <w:rsid w:val="005B7767"/>
    <w:rPr>
      <w:rFonts w:ascii="Courier New" w:hAnsi="Courier New" w:cs="Courier New"/>
    </w:rPr>
  </w:style>
  <w:style w:type="character" w:customStyle="1" w:styleId="WW8Num20z3">
    <w:name w:val="WW8Num20z3"/>
    <w:rsid w:val="005B7767"/>
    <w:rPr>
      <w:rFonts w:ascii="Symbol" w:hAnsi="Symbol" w:cs="Symbol"/>
    </w:rPr>
  </w:style>
  <w:style w:type="character" w:customStyle="1" w:styleId="WW8Num21z0">
    <w:name w:val="WW8Num21z0"/>
    <w:rsid w:val="005B7767"/>
    <w:rPr>
      <w:rFonts w:ascii="Symbol" w:hAnsi="Symbol" w:cs="Symbol"/>
    </w:rPr>
  </w:style>
  <w:style w:type="character" w:customStyle="1" w:styleId="WW8Num21z1">
    <w:name w:val="WW8Num21z1"/>
    <w:rsid w:val="005B7767"/>
    <w:rPr>
      <w:rFonts w:ascii="Courier New" w:hAnsi="Courier New" w:cs="Courier New"/>
    </w:rPr>
  </w:style>
  <w:style w:type="character" w:customStyle="1" w:styleId="WW8Num21z2">
    <w:name w:val="WW8Num21z2"/>
    <w:rsid w:val="005B7767"/>
    <w:rPr>
      <w:rFonts w:ascii="Wingdings" w:hAnsi="Wingdings" w:cs="Wingdings"/>
    </w:rPr>
  </w:style>
  <w:style w:type="character" w:customStyle="1" w:styleId="WW8Num22z0">
    <w:name w:val="WW8Num22z0"/>
    <w:rsid w:val="005B7767"/>
    <w:rPr>
      <w:rFonts w:ascii="Symbol" w:hAnsi="Symbol" w:cs="Symbol"/>
      <w:sz w:val="20"/>
    </w:rPr>
  </w:style>
  <w:style w:type="character" w:customStyle="1" w:styleId="WW8Num22z1">
    <w:name w:val="WW8Num22z1"/>
    <w:rsid w:val="005B7767"/>
    <w:rPr>
      <w:rFonts w:ascii="Courier New" w:hAnsi="Courier New" w:cs="Courier New"/>
      <w:sz w:val="20"/>
    </w:rPr>
  </w:style>
  <w:style w:type="character" w:customStyle="1" w:styleId="WW8Num22z2">
    <w:name w:val="WW8Num22z2"/>
    <w:rsid w:val="005B7767"/>
    <w:rPr>
      <w:rFonts w:ascii="Wingdings" w:hAnsi="Wingdings" w:cs="Wingdings"/>
      <w:sz w:val="20"/>
    </w:rPr>
  </w:style>
  <w:style w:type="character" w:customStyle="1" w:styleId="WW8Num23z0">
    <w:name w:val="WW8Num23z0"/>
    <w:rsid w:val="005B7767"/>
    <w:rPr>
      <w:rFonts w:ascii="Symbol" w:hAnsi="Symbol" w:cs="Symbol"/>
    </w:rPr>
  </w:style>
  <w:style w:type="character" w:customStyle="1" w:styleId="WW8Num23z1">
    <w:name w:val="WW8Num23z1"/>
    <w:rsid w:val="005B7767"/>
    <w:rPr>
      <w:rFonts w:ascii="Courier New" w:hAnsi="Courier New" w:cs="Courier New"/>
    </w:rPr>
  </w:style>
  <w:style w:type="character" w:customStyle="1" w:styleId="WW8Num23z2">
    <w:name w:val="WW8Num23z2"/>
    <w:rsid w:val="005B7767"/>
    <w:rPr>
      <w:rFonts w:ascii="Wingdings" w:hAnsi="Wingdings" w:cs="Wingdings"/>
    </w:rPr>
  </w:style>
  <w:style w:type="character" w:customStyle="1" w:styleId="WW8Num24z0">
    <w:name w:val="WW8Num24z0"/>
    <w:rsid w:val="005B7767"/>
    <w:rPr>
      <w:rFonts w:ascii="Symbol" w:hAnsi="Symbol" w:cs="Symbol"/>
    </w:rPr>
  </w:style>
  <w:style w:type="character" w:customStyle="1" w:styleId="WW8Num24z1">
    <w:name w:val="WW8Num24z1"/>
    <w:rsid w:val="005B7767"/>
    <w:rPr>
      <w:rFonts w:ascii="Courier New" w:hAnsi="Courier New" w:cs="Courier New"/>
    </w:rPr>
  </w:style>
  <w:style w:type="character" w:customStyle="1" w:styleId="WW8Num24z2">
    <w:name w:val="WW8Num24z2"/>
    <w:rsid w:val="005B7767"/>
    <w:rPr>
      <w:rFonts w:ascii="Wingdings" w:hAnsi="Wingdings" w:cs="Wingdings"/>
    </w:rPr>
  </w:style>
  <w:style w:type="character" w:customStyle="1" w:styleId="WW8Num25z0">
    <w:name w:val="WW8Num25z0"/>
    <w:rsid w:val="005B7767"/>
    <w:rPr>
      <w:rFonts w:ascii="Wingdings" w:hAnsi="Wingdings" w:cs="Wingdings"/>
      <w:sz w:val="22"/>
      <w:szCs w:val="22"/>
    </w:rPr>
  </w:style>
  <w:style w:type="character" w:customStyle="1" w:styleId="WW8Num25z1">
    <w:name w:val="WW8Num25z1"/>
    <w:rsid w:val="005B7767"/>
    <w:rPr>
      <w:rFonts w:ascii="Courier New" w:hAnsi="Courier New" w:cs="Courier New"/>
    </w:rPr>
  </w:style>
  <w:style w:type="character" w:customStyle="1" w:styleId="WW8Num25z2">
    <w:name w:val="WW8Num25z2"/>
    <w:rsid w:val="005B7767"/>
    <w:rPr>
      <w:rFonts w:ascii="Wingdings" w:hAnsi="Wingdings" w:cs="Wingdings"/>
    </w:rPr>
  </w:style>
  <w:style w:type="character" w:customStyle="1" w:styleId="WW8Num25z3">
    <w:name w:val="WW8Num25z3"/>
    <w:rsid w:val="005B7767"/>
    <w:rPr>
      <w:rFonts w:ascii="Symbol" w:hAnsi="Symbol" w:cs="Symbol"/>
    </w:rPr>
  </w:style>
  <w:style w:type="character" w:customStyle="1" w:styleId="WW8Num26z0">
    <w:name w:val="WW8Num26z0"/>
    <w:rsid w:val="005B7767"/>
    <w:rPr>
      <w:sz w:val="20"/>
    </w:rPr>
  </w:style>
  <w:style w:type="character" w:customStyle="1" w:styleId="WW8Num27z0">
    <w:name w:val="WW8Num27z0"/>
    <w:rsid w:val="005B7767"/>
    <w:rPr>
      <w:rFonts w:ascii="Symbol" w:hAnsi="Symbol" w:cs="Symbol"/>
    </w:rPr>
  </w:style>
  <w:style w:type="character" w:customStyle="1" w:styleId="WW8Num27z1">
    <w:name w:val="WW8Num27z1"/>
    <w:rsid w:val="005B7767"/>
    <w:rPr>
      <w:rFonts w:ascii="Courier New" w:hAnsi="Courier New" w:cs="Courier New"/>
    </w:rPr>
  </w:style>
  <w:style w:type="character" w:customStyle="1" w:styleId="WW8Num27z2">
    <w:name w:val="WW8Num27z2"/>
    <w:rsid w:val="005B7767"/>
    <w:rPr>
      <w:rFonts w:ascii="Wingdings" w:hAnsi="Wingdings" w:cs="Wingdings"/>
    </w:rPr>
  </w:style>
  <w:style w:type="character" w:customStyle="1" w:styleId="Fontepargpadro1">
    <w:name w:val="Fonte parág. padrão1"/>
    <w:rsid w:val="005B7767"/>
  </w:style>
  <w:style w:type="paragraph" w:customStyle="1" w:styleId="Heading">
    <w:name w:val="Heading"/>
    <w:basedOn w:val="Normal"/>
    <w:next w:val="Corpodetexto"/>
    <w:rsid w:val="005B7767"/>
    <w:pPr>
      <w:suppressAutoHyphens/>
      <w:jc w:val="center"/>
    </w:pPr>
    <w:rPr>
      <w:rFonts w:ascii="Arial" w:hAnsi="Arial" w:cs="Arial"/>
      <w:b/>
      <w:bCs/>
      <w:sz w:val="32"/>
      <w:lang w:eastAsia="zh-CN"/>
    </w:rPr>
  </w:style>
  <w:style w:type="paragraph" w:styleId="Lista">
    <w:name w:val="List"/>
    <w:basedOn w:val="Corpodetexto"/>
    <w:rsid w:val="005B7767"/>
    <w:pPr>
      <w:suppressAutoHyphens/>
    </w:pPr>
    <w:rPr>
      <w:rFonts w:ascii="Arial" w:eastAsia="Batang" w:hAnsi="Arial" w:cs="FreeSans"/>
      <w:b/>
      <w:bCs/>
      <w:sz w:val="18"/>
      <w:szCs w:val="22"/>
      <w:lang w:val="pt-PT" w:eastAsia="zh-CN"/>
    </w:rPr>
  </w:style>
  <w:style w:type="paragraph" w:customStyle="1" w:styleId="Index">
    <w:name w:val="Index"/>
    <w:basedOn w:val="Normal"/>
    <w:rsid w:val="005B7767"/>
    <w:pPr>
      <w:suppressLineNumbers/>
      <w:suppressAutoHyphens/>
    </w:pPr>
    <w:rPr>
      <w:rFonts w:eastAsia="Batang" w:cs="FreeSans"/>
      <w:sz w:val="20"/>
      <w:szCs w:val="20"/>
      <w:lang w:eastAsia="zh-CN"/>
    </w:rPr>
  </w:style>
  <w:style w:type="paragraph" w:customStyle="1" w:styleId="Legenda2">
    <w:name w:val="Legenda2"/>
    <w:basedOn w:val="Normal"/>
    <w:rsid w:val="005B7767"/>
    <w:pPr>
      <w:suppressLineNumbers/>
      <w:suppressAutoHyphens/>
      <w:spacing w:before="120" w:after="120"/>
    </w:pPr>
    <w:rPr>
      <w:rFonts w:eastAsia="Batang" w:cs="FreeSans"/>
      <w:i/>
      <w:iCs/>
      <w:lang w:eastAsia="zh-CN"/>
    </w:rPr>
  </w:style>
  <w:style w:type="paragraph" w:customStyle="1" w:styleId="Corpodetexto21">
    <w:name w:val="Corpo de texto 21"/>
    <w:basedOn w:val="Normal"/>
    <w:rsid w:val="005B7767"/>
    <w:pPr>
      <w:suppressAutoHyphens/>
      <w:spacing w:after="120" w:line="480" w:lineRule="auto"/>
    </w:pPr>
    <w:rPr>
      <w:lang w:eastAsia="zh-CN"/>
    </w:rPr>
  </w:style>
  <w:style w:type="paragraph" w:customStyle="1" w:styleId="TextosemFormatao1">
    <w:name w:val="Texto sem Formatação1"/>
    <w:basedOn w:val="Normal"/>
    <w:rsid w:val="005B7767"/>
    <w:pPr>
      <w:suppressAutoHyphens/>
    </w:pPr>
    <w:rPr>
      <w:rFonts w:ascii="Courier New" w:hAnsi="Courier New" w:cs="Courier New"/>
      <w:sz w:val="20"/>
      <w:szCs w:val="20"/>
      <w:lang w:eastAsia="zh-CN"/>
    </w:rPr>
  </w:style>
  <w:style w:type="paragraph" w:customStyle="1" w:styleId="Recuodecorpodetexto21">
    <w:name w:val="Recuo de corpo de texto 21"/>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B7767"/>
    <w:pPr>
      <w:suppressAutoHyphens/>
      <w:spacing w:after="120"/>
    </w:pPr>
    <w:rPr>
      <w:rFonts w:eastAsia="Batang"/>
      <w:sz w:val="16"/>
      <w:szCs w:val="16"/>
      <w:lang w:eastAsia="zh-CN"/>
    </w:rPr>
  </w:style>
  <w:style w:type="paragraph" w:customStyle="1" w:styleId="Legenda1">
    <w:name w:val="Legenda1"/>
    <w:basedOn w:val="Normal"/>
    <w:next w:val="Normal"/>
    <w:rsid w:val="005B7767"/>
    <w:pPr>
      <w:suppressAutoHyphens/>
      <w:jc w:val="center"/>
    </w:pPr>
    <w:rPr>
      <w:b/>
      <w:bCs/>
      <w:lang w:eastAsia="zh-CN"/>
    </w:rPr>
  </w:style>
  <w:style w:type="paragraph" w:customStyle="1" w:styleId="TableContents">
    <w:name w:val="Table Contents"/>
    <w:basedOn w:val="Normal"/>
    <w:rsid w:val="005B7767"/>
    <w:pPr>
      <w:suppressLineNumbers/>
      <w:suppressAutoHyphens/>
    </w:pPr>
    <w:rPr>
      <w:rFonts w:eastAsia="Batang"/>
      <w:sz w:val="20"/>
      <w:szCs w:val="20"/>
      <w:lang w:eastAsia="zh-CN"/>
    </w:rPr>
  </w:style>
  <w:style w:type="paragraph" w:customStyle="1" w:styleId="TableHeading">
    <w:name w:val="Table Heading"/>
    <w:basedOn w:val="TableContents"/>
    <w:rsid w:val="005B7767"/>
    <w:pPr>
      <w:jc w:val="center"/>
    </w:pPr>
    <w:rPr>
      <w:b/>
      <w:bCs/>
    </w:rPr>
  </w:style>
  <w:style w:type="character" w:customStyle="1" w:styleId="tex3">
    <w:name w:val="tex3"/>
    <w:rsid w:val="005B7767"/>
  </w:style>
  <w:style w:type="character" w:customStyle="1" w:styleId="WW8Num2z3">
    <w:name w:val="WW8Num2z3"/>
    <w:rsid w:val="005B7767"/>
  </w:style>
  <w:style w:type="character" w:customStyle="1" w:styleId="WW8Num2z4">
    <w:name w:val="WW8Num2z4"/>
    <w:rsid w:val="005B7767"/>
  </w:style>
  <w:style w:type="character" w:customStyle="1" w:styleId="WW8Num2z5">
    <w:name w:val="WW8Num2z5"/>
    <w:rsid w:val="005B7767"/>
  </w:style>
  <w:style w:type="character" w:customStyle="1" w:styleId="WW8Num2z6">
    <w:name w:val="WW8Num2z6"/>
    <w:rsid w:val="005B7767"/>
  </w:style>
  <w:style w:type="character" w:customStyle="1" w:styleId="WW8Num2z7">
    <w:name w:val="WW8Num2z7"/>
    <w:rsid w:val="005B7767"/>
  </w:style>
  <w:style w:type="character" w:customStyle="1" w:styleId="WW8Num2z8">
    <w:name w:val="WW8Num2z8"/>
    <w:rsid w:val="005B7767"/>
  </w:style>
  <w:style w:type="character" w:customStyle="1" w:styleId="WW8Num4z3">
    <w:name w:val="WW8Num4z3"/>
    <w:rsid w:val="005B7767"/>
  </w:style>
  <w:style w:type="character" w:customStyle="1" w:styleId="WW8Num4z4">
    <w:name w:val="WW8Num4z4"/>
    <w:rsid w:val="005B7767"/>
  </w:style>
  <w:style w:type="character" w:customStyle="1" w:styleId="WW8Num4z5">
    <w:name w:val="WW8Num4z5"/>
    <w:rsid w:val="005B7767"/>
  </w:style>
  <w:style w:type="character" w:customStyle="1" w:styleId="WW8Num4z6">
    <w:name w:val="WW8Num4z6"/>
    <w:rsid w:val="005B7767"/>
  </w:style>
  <w:style w:type="character" w:customStyle="1" w:styleId="WW8Num4z7">
    <w:name w:val="WW8Num4z7"/>
    <w:rsid w:val="005B7767"/>
  </w:style>
  <w:style w:type="character" w:customStyle="1" w:styleId="WW8Num4z8">
    <w:name w:val="WW8Num4z8"/>
    <w:rsid w:val="005B7767"/>
  </w:style>
  <w:style w:type="character" w:customStyle="1" w:styleId="WW8Num7z3">
    <w:name w:val="WW8Num7z3"/>
    <w:rsid w:val="005B7767"/>
  </w:style>
  <w:style w:type="character" w:customStyle="1" w:styleId="WW8Num7z4">
    <w:name w:val="WW8Num7z4"/>
    <w:rsid w:val="005B7767"/>
  </w:style>
  <w:style w:type="character" w:customStyle="1" w:styleId="WW8Num7z5">
    <w:name w:val="WW8Num7z5"/>
    <w:rsid w:val="005B7767"/>
  </w:style>
  <w:style w:type="character" w:customStyle="1" w:styleId="WW8Num7z6">
    <w:name w:val="WW8Num7z6"/>
    <w:rsid w:val="005B7767"/>
  </w:style>
  <w:style w:type="character" w:customStyle="1" w:styleId="WW8Num7z7">
    <w:name w:val="WW8Num7z7"/>
    <w:rsid w:val="005B7767"/>
  </w:style>
  <w:style w:type="character" w:customStyle="1" w:styleId="WW8Num7z8">
    <w:name w:val="WW8Num7z8"/>
    <w:rsid w:val="005B7767"/>
  </w:style>
  <w:style w:type="character" w:customStyle="1" w:styleId="WW8Num8z1">
    <w:name w:val="WW8Num8z1"/>
    <w:rsid w:val="005B7767"/>
    <w:rPr>
      <w:rFonts w:ascii="Courier New" w:hAnsi="Courier New" w:cs="Courier New" w:hint="default"/>
    </w:rPr>
  </w:style>
  <w:style w:type="character" w:customStyle="1" w:styleId="WW8Num8z2">
    <w:name w:val="WW8Num8z2"/>
    <w:rsid w:val="005B7767"/>
    <w:rPr>
      <w:rFonts w:ascii="Wingdings" w:hAnsi="Wingdings" w:cs="Wingdings" w:hint="default"/>
    </w:rPr>
  </w:style>
  <w:style w:type="character" w:customStyle="1" w:styleId="WW8Num9z3">
    <w:name w:val="WW8Num9z3"/>
    <w:rsid w:val="005B7767"/>
  </w:style>
  <w:style w:type="character" w:customStyle="1" w:styleId="WW8Num9z4">
    <w:name w:val="WW8Num9z4"/>
    <w:rsid w:val="005B7767"/>
  </w:style>
  <w:style w:type="character" w:customStyle="1" w:styleId="WW8Num9z5">
    <w:name w:val="WW8Num9z5"/>
    <w:rsid w:val="005B7767"/>
  </w:style>
  <w:style w:type="character" w:customStyle="1" w:styleId="WW8Num9z6">
    <w:name w:val="WW8Num9z6"/>
    <w:rsid w:val="005B7767"/>
  </w:style>
  <w:style w:type="character" w:customStyle="1" w:styleId="WW8Num9z7">
    <w:name w:val="WW8Num9z7"/>
    <w:rsid w:val="005B7767"/>
  </w:style>
  <w:style w:type="character" w:customStyle="1" w:styleId="WW8Num9z8">
    <w:name w:val="WW8Num9z8"/>
    <w:rsid w:val="005B7767"/>
  </w:style>
  <w:style w:type="character" w:customStyle="1" w:styleId="WW8Num16z5">
    <w:name w:val="WW8Num16z5"/>
    <w:rsid w:val="005B7767"/>
    <w:rPr>
      <w:rFonts w:hint="default"/>
    </w:rPr>
  </w:style>
  <w:style w:type="character" w:customStyle="1" w:styleId="WW8Num19z5">
    <w:name w:val="WW8Num19z5"/>
    <w:rsid w:val="005B7767"/>
    <w:rPr>
      <w:rFonts w:hint="default"/>
    </w:rPr>
  </w:style>
  <w:style w:type="character" w:customStyle="1" w:styleId="Fontepargpadro3">
    <w:name w:val="Fonte parág. padrão3"/>
    <w:rsid w:val="005B7767"/>
  </w:style>
  <w:style w:type="character" w:customStyle="1" w:styleId="Refdecomentrio1">
    <w:name w:val="Ref. de comentário1"/>
    <w:rsid w:val="005B7767"/>
    <w:rPr>
      <w:sz w:val="16"/>
      <w:szCs w:val="16"/>
    </w:rPr>
  </w:style>
  <w:style w:type="character" w:customStyle="1" w:styleId="RecuodecorpodetextoChar1">
    <w:name w:val="Recuo de corpo de texto Char1"/>
    <w:basedOn w:val="Fontepargpadro"/>
    <w:rsid w:val="005B7767"/>
    <w:rPr>
      <w:rFonts w:ascii="Arial" w:eastAsia="Batang" w:hAnsi="Arial" w:cs="Arial"/>
      <w:sz w:val="22"/>
      <w:szCs w:val="22"/>
      <w:lang w:val="pt-PT" w:eastAsia="zh-CN"/>
    </w:rPr>
  </w:style>
  <w:style w:type="paragraph" w:customStyle="1" w:styleId="Corpodetexto22">
    <w:name w:val="Corpo de texto 22"/>
    <w:basedOn w:val="Normal"/>
    <w:rsid w:val="005B7767"/>
    <w:pPr>
      <w:suppressAutoHyphens/>
      <w:spacing w:after="120" w:line="480" w:lineRule="auto"/>
    </w:pPr>
    <w:rPr>
      <w:lang w:eastAsia="zh-CN"/>
    </w:rPr>
  </w:style>
  <w:style w:type="paragraph" w:customStyle="1" w:styleId="TextosemFormatao2">
    <w:name w:val="Texto sem Formatação2"/>
    <w:basedOn w:val="Normal"/>
    <w:rsid w:val="005B7767"/>
    <w:pPr>
      <w:suppressAutoHyphens/>
    </w:pPr>
    <w:rPr>
      <w:rFonts w:ascii="Courier New" w:hAnsi="Courier New" w:cs="Courier New"/>
      <w:sz w:val="20"/>
      <w:szCs w:val="20"/>
      <w:lang w:eastAsia="zh-CN"/>
    </w:rPr>
  </w:style>
  <w:style w:type="paragraph" w:customStyle="1" w:styleId="Recuodecorpodetexto22">
    <w:name w:val="Recuo de corpo de texto 22"/>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5B7767"/>
    <w:pPr>
      <w:suppressAutoHyphens/>
      <w:spacing w:after="120"/>
    </w:pPr>
    <w:rPr>
      <w:rFonts w:eastAsia="Batang"/>
      <w:sz w:val="16"/>
      <w:szCs w:val="16"/>
      <w:lang w:eastAsia="zh-CN"/>
    </w:rPr>
  </w:style>
  <w:style w:type="paragraph" w:customStyle="1" w:styleId="Legenda3">
    <w:name w:val="Legenda3"/>
    <w:basedOn w:val="Normal"/>
    <w:next w:val="Normal"/>
    <w:rsid w:val="005B7767"/>
    <w:pPr>
      <w:suppressAutoHyphens/>
      <w:jc w:val="center"/>
    </w:pPr>
    <w:rPr>
      <w:b/>
      <w:bCs/>
      <w:lang w:eastAsia="zh-CN"/>
    </w:rPr>
  </w:style>
  <w:style w:type="character" w:customStyle="1" w:styleId="Partesuperior-zdoformulrioChar1">
    <w:name w:val="Parte superior-z do formulário Char1"/>
    <w:basedOn w:val="Fontepargpadro"/>
    <w:rsid w:val="005B7767"/>
    <w:rPr>
      <w:rFonts w:ascii="Arial" w:hAnsi="Arial" w:cs="Arial"/>
      <w:vanish/>
      <w:sz w:val="16"/>
      <w:szCs w:val="16"/>
      <w:lang w:eastAsia="zh-CN"/>
    </w:rPr>
  </w:style>
  <w:style w:type="character" w:customStyle="1" w:styleId="ParteinferiordoformulrioChar1">
    <w:name w:val="Parte inferior do formulário Char1"/>
    <w:basedOn w:val="Fontepargpadro"/>
    <w:rsid w:val="005B7767"/>
    <w:rPr>
      <w:rFonts w:ascii="Arial" w:hAnsi="Arial" w:cs="Arial"/>
      <w:vanish/>
      <w:sz w:val="16"/>
      <w:szCs w:val="16"/>
      <w:lang w:eastAsia="zh-CN"/>
    </w:rPr>
  </w:style>
  <w:style w:type="paragraph" w:customStyle="1" w:styleId="PargrafodaLista2">
    <w:name w:val="Parágrafo da Lista2"/>
    <w:basedOn w:val="Normal"/>
    <w:rsid w:val="005B7767"/>
    <w:pPr>
      <w:suppressAutoHyphens/>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5B7767"/>
    <w:pPr>
      <w:suppressAutoHyphens/>
    </w:pPr>
    <w:rPr>
      <w:rFonts w:eastAsia="Batang"/>
      <w:sz w:val="20"/>
      <w:szCs w:val="20"/>
      <w:lang w:eastAsia="zh-CN"/>
    </w:rPr>
  </w:style>
  <w:style w:type="character" w:customStyle="1" w:styleId="TextodecomentrioChar1">
    <w:name w:val="Texto de comentário Char1"/>
    <w:basedOn w:val="Fontepargpadro"/>
    <w:uiPriority w:val="99"/>
    <w:semiHidden/>
    <w:rsid w:val="005B7767"/>
    <w:rPr>
      <w:rFonts w:eastAsia="Batang"/>
      <w:lang w:eastAsia="zh-CN"/>
    </w:rPr>
  </w:style>
  <w:style w:type="character" w:customStyle="1" w:styleId="AssuntodocomentrioChar1">
    <w:name w:val="Assunto do comentário Char1"/>
    <w:basedOn w:val="TextodecomentrioChar1"/>
    <w:rsid w:val="005B7767"/>
    <w:rPr>
      <w:rFonts w:eastAsia="Batang"/>
      <w:b/>
      <w:bCs/>
      <w:lang w:eastAsia="zh-CN"/>
    </w:rPr>
  </w:style>
  <w:style w:type="paragraph" w:customStyle="1" w:styleId="WW-Heading">
    <w:name w:val="WW-Heading"/>
    <w:basedOn w:val="Normal"/>
    <w:next w:val="Corpodetexto"/>
    <w:rsid w:val="005B7767"/>
    <w:pPr>
      <w:suppressAutoHyphens/>
      <w:jc w:val="center"/>
    </w:pPr>
    <w:rPr>
      <w:rFonts w:ascii="Arial" w:hAnsi="Arial" w:cs="Arial"/>
      <w:b/>
      <w:bCs/>
      <w:sz w:val="32"/>
      <w:lang w:eastAsia="zh-CN"/>
    </w:rPr>
  </w:style>
  <w:style w:type="paragraph" w:customStyle="1" w:styleId="FrameContents">
    <w:name w:val="Frame Contents"/>
    <w:basedOn w:val="Normal"/>
    <w:rsid w:val="005B7767"/>
    <w:pPr>
      <w:suppressAutoHyphens/>
    </w:pPr>
    <w:rPr>
      <w:rFonts w:eastAsia="Batang"/>
      <w:sz w:val="20"/>
      <w:szCs w:val="20"/>
      <w:lang w:eastAsia="zh-CN"/>
    </w:rPr>
  </w:style>
  <w:style w:type="paragraph" w:customStyle="1" w:styleId="BodyText21">
    <w:name w:val="Body Text 21"/>
    <w:basedOn w:val="Normal"/>
    <w:rsid w:val="005B7767"/>
    <w:pPr>
      <w:snapToGrid w:val="0"/>
      <w:jc w:val="both"/>
    </w:pPr>
    <w:rPr>
      <w:szCs w:val="20"/>
    </w:rPr>
  </w:style>
  <w:style w:type="paragraph" w:customStyle="1" w:styleId="PargrafodaLista3">
    <w:name w:val="Parágrafo da Lista3"/>
    <w:basedOn w:val="Normal"/>
    <w:rsid w:val="005B7767"/>
    <w:pPr>
      <w:spacing w:after="200" w:line="276" w:lineRule="auto"/>
      <w:ind w:left="720"/>
    </w:pPr>
    <w:rPr>
      <w:rFonts w:ascii="Calibri" w:hAnsi="Calibri" w:cs="Calibri"/>
      <w:sz w:val="22"/>
      <w:szCs w:val="22"/>
      <w:lang w:eastAsia="en-US"/>
    </w:rPr>
  </w:style>
  <w:style w:type="paragraph" w:styleId="SemEspaamento">
    <w:name w:val="No Spacing"/>
    <w:uiPriority w:val="1"/>
    <w:qFormat/>
    <w:rsid w:val="005B7767"/>
    <w:pPr>
      <w:spacing w:after="0" w:line="240" w:lineRule="auto"/>
    </w:pPr>
    <w:rPr>
      <w:rFonts w:ascii="Calibri" w:eastAsia="Calibri" w:hAnsi="Calibri" w:cs="Times New Roman"/>
    </w:rPr>
  </w:style>
  <w:style w:type="character" w:customStyle="1" w:styleId="secao52456">
    <w:name w:val="secao_52456"/>
    <w:basedOn w:val="Fontepargpadro"/>
    <w:rsid w:val="005B7767"/>
  </w:style>
  <w:style w:type="character" w:customStyle="1" w:styleId="perguntaserespostas">
    <w:name w:val="perguntaserespostas"/>
    <w:basedOn w:val="Fontepargpadro"/>
    <w:rsid w:val="005B7767"/>
  </w:style>
  <w:style w:type="character" w:customStyle="1" w:styleId="listadetalhesmil">
    <w:name w:val="listadetalhesmil"/>
    <w:basedOn w:val="Fontepargpadro"/>
    <w:rsid w:val="005B7767"/>
  </w:style>
  <w:style w:type="character" w:customStyle="1" w:styleId="palavraglossario">
    <w:name w:val="palavraglossario"/>
    <w:basedOn w:val="Fontepargpadro"/>
    <w:rsid w:val="005B7767"/>
  </w:style>
  <w:style w:type="paragraph" w:customStyle="1" w:styleId="TableParagraph">
    <w:name w:val="Table Paragraph"/>
    <w:basedOn w:val="Normal"/>
    <w:uiPriority w:val="1"/>
    <w:qFormat/>
    <w:rsid w:val="00EA056A"/>
    <w:pPr>
      <w:widowControl w:val="0"/>
      <w:autoSpaceDE w:val="0"/>
      <w:autoSpaceDN w:val="0"/>
      <w:spacing w:before="54"/>
      <w:ind w:left="10"/>
      <w:jc w:val="center"/>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5764.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raremedios@yahoo.com.br" TargetMode="External"/><Relationship Id="rId12" Type="http://schemas.openxmlformats.org/officeDocument/2006/relationships/hyperlink" Target="https://certidoes-apf.apps.tcu.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576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leis/l5764.htm" TargetMode="External"/><Relationship Id="rId4" Type="http://schemas.openxmlformats.org/officeDocument/2006/relationships/webSettings" Target="webSettings.xml"/><Relationship Id="rId9" Type="http://schemas.openxmlformats.org/officeDocument/2006/relationships/hyperlink" Target="https://www.planalto.gov.br/ccivil_03/leis/l5764.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4940</Words>
  <Characters>26678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7</cp:revision>
  <dcterms:created xsi:type="dcterms:W3CDTF">2024-01-16T00:25:00Z</dcterms:created>
  <dcterms:modified xsi:type="dcterms:W3CDTF">2024-04-17T12:43:00Z</dcterms:modified>
</cp:coreProperties>
</file>