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D2" w:rsidRPr="00971CD2" w:rsidRDefault="00971CD2" w:rsidP="00971CD2">
      <w:pPr>
        <w:pStyle w:val="Corpodetexto"/>
        <w:jc w:val="center"/>
        <w:rPr>
          <w:b/>
          <w:noProof/>
          <w:lang w:val="pt-BR" w:eastAsia="pt-BR"/>
        </w:rPr>
      </w:pPr>
    </w:p>
    <w:p w:rsidR="00971CD2" w:rsidRDefault="00436F64" w:rsidP="00CE1D8D">
      <w:pPr>
        <w:pStyle w:val="Corpodetexto"/>
        <w:jc w:val="center"/>
        <w:rPr>
          <w:noProof/>
          <w:lang w:val="pt-BR" w:eastAsia="pt-BR"/>
        </w:rPr>
      </w:pPr>
      <w:r>
        <w:rPr>
          <w:noProof/>
          <w:lang w:val="pt-BR" w:eastAsia="pt-BR"/>
        </w:rPr>
        <w:drawing>
          <wp:inline distT="0" distB="0" distL="0" distR="0">
            <wp:extent cx="5575300" cy="6320548"/>
            <wp:effectExtent l="19050" t="0" r="635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267" cy="6319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D8D" w:rsidRDefault="00CE1D8D" w:rsidP="00CE1D8D">
      <w:pPr>
        <w:pStyle w:val="Corpodetexto"/>
        <w:jc w:val="center"/>
        <w:rPr>
          <w:noProof/>
          <w:lang w:val="pt-BR" w:eastAsia="pt-BR"/>
        </w:rPr>
      </w:pPr>
    </w:p>
    <w:p w:rsidR="00152990" w:rsidRDefault="00152990" w:rsidP="00152990">
      <w:pPr>
        <w:pStyle w:val="Corpodetexto"/>
        <w:rPr>
          <w:noProof/>
          <w:lang w:val="pt-BR" w:eastAsia="pt-BR"/>
        </w:rPr>
      </w:pPr>
    </w:p>
    <w:p w:rsidR="00152990" w:rsidRDefault="00152990" w:rsidP="00152990">
      <w:pPr>
        <w:pStyle w:val="Corpodetexto"/>
        <w:rPr>
          <w:noProof/>
          <w:lang w:val="pt-BR" w:eastAsia="pt-BR"/>
        </w:rPr>
      </w:pPr>
      <w:r>
        <w:rPr>
          <w:noProof/>
          <w:lang w:val="pt-BR" w:eastAsia="pt-BR"/>
        </w:rPr>
        <w:t xml:space="preserve">Senhora dos Remédios, </w:t>
      </w:r>
      <w:r w:rsidR="00984DA5">
        <w:rPr>
          <w:noProof/>
          <w:lang w:val="pt-BR" w:eastAsia="pt-BR"/>
        </w:rPr>
        <w:t>2</w:t>
      </w:r>
      <w:r w:rsidR="00436F64">
        <w:rPr>
          <w:noProof/>
          <w:lang w:val="pt-BR" w:eastAsia="pt-BR"/>
        </w:rPr>
        <w:t>8</w:t>
      </w:r>
      <w:r>
        <w:rPr>
          <w:noProof/>
          <w:lang w:val="pt-BR" w:eastAsia="pt-BR"/>
        </w:rPr>
        <w:t xml:space="preserve"> de </w:t>
      </w:r>
      <w:r w:rsidR="00436F64">
        <w:rPr>
          <w:noProof/>
          <w:lang w:val="pt-BR" w:eastAsia="pt-BR"/>
        </w:rPr>
        <w:t>fevereiro</w:t>
      </w:r>
      <w:r w:rsidR="00971CD2">
        <w:rPr>
          <w:noProof/>
          <w:lang w:val="pt-BR" w:eastAsia="pt-BR"/>
        </w:rPr>
        <w:t xml:space="preserve"> de</w:t>
      </w:r>
      <w:r>
        <w:rPr>
          <w:noProof/>
          <w:lang w:val="pt-BR" w:eastAsia="pt-BR"/>
        </w:rPr>
        <w:t xml:space="preserve"> 202</w:t>
      </w:r>
      <w:r w:rsidR="00436F64">
        <w:rPr>
          <w:noProof/>
          <w:lang w:val="pt-BR" w:eastAsia="pt-BR"/>
        </w:rPr>
        <w:t>3</w:t>
      </w:r>
      <w:r>
        <w:rPr>
          <w:noProof/>
          <w:lang w:val="pt-BR" w:eastAsia="pt-BR"/>
        </w:rPr>
        <w:t>.</w:t>
      </w:r>
    </w:p>
    <w:p w:rsidR="00653FEA" w:rsidRDefault="00653FEA" w:rsidP="00653FEA">
      <w:pPr>
        <w:pStyle w:val="Corpodetexto"/>
        <w:rPr>
          <w:noProof/>
          <w:lang w:val="pt-BR" w:eastAsia="pt-BR"/>
        </w:rPr>
      </w:pPr>
    </w:p>
    <w:p w:rsidR="00653FEA" w:rsidRDefault="00653FEA" w:rsidP="00653FEA">
      <w:pPr>
        <w:pStyle w:val="Corpodetexto"/>
        <w:rPr>
          <w:noProof/>
          <w:lang w:val="pt-BR" w:eastAsia="pt-BR"/>
        </w:rPr>
      </w:pPr>
    </w:p>
    <w:p w:rsidR="00653FEA" w:rsidRDefault="00653FEA" w:rsidP="00653FEA">
      <w:pPr>
        <w:pStyle w:val="Corpodetexto"/>
        <w:rPr>
          <w:noProof/>
          <w:lang w:val="pt-BR" w:eastAsia="pt-BR"/>
        </w:rPr>
      </w:pPr>
    </w:p>
    <w:p w:rsidR="00CE1D8D" w:rsidRDefault="00CE1D8D" w:rsidP="00653FEA">
      <w:pPr>
        <w:pStyle w:val="Corpodetexto"/>
        <w:rPr>
          <w:noProof/>
          <w:lang w:val="pt-BR" w:eastAsia="pt-BR"/>
        </w:rPr>
      </w:pPr>
    </w:p>
    <w:p w:rsidR="004A10FC" w:rsidRDefault="004A10FC" w:rsidP="00653FEA">
      <w:pPr>
        <w:pStyle w:val="Corpodetexto"/>
        <w:jc w:val="center"/>
        <w:rPr>
          <w:noProof/>
          <w:lang w:val="pt-BR" w:eastAsia="pt-BR"/>
        </w:rPr>
      </w:pPr>
      <w:r>
        <w:rPr>
          <w:noProof/>
          <w:lang w:val="pt-BR" w:eastAsia="pt-BR"/>
        </w:rPr>
        <w:t>_____________________________________</w:t>
      </w:r>
    </w:p>
    <w:p w:rsidR="004A10FC" w:rsidRPr="004A10FC" w:rsidRDefault="004A10FC" w:rsidP="004A10FC">
      <w:pPr>
        <w:pStyle w:val="Corpodetexto"/>
        <w:ind w:left="-142"/>
        <w:jc w:val="center"/>
        <w:rPr>
          <w:b/>
          <w:i/>
          <w:noProof/>
          <w:lang w:val="pt-BR" w:eastAsia="pt-BR"/>
        </w:rPr>
      </w:pPr>
      <w:r w:rsidRPr="004A10FC">
        <w:rPr>
          <w:b/>
          <w:i/>
          <w:noProof/>
          <w:lang w:val="pt-BR" w:eastAsia="pt-BR"/>
        </w:rPr>
        <w:t>Dionatan Paulo Arruda</w:t>
      </w:r>
    </w:p>
    <w:p w:rsidR="004A10FC" w:rsidRPr="004A10FC" w:rsidRDefault="004A10FC" w:rsidP="004A10FC">
      <w:pPr>
        <w:pStyle w:val="Corpodetexto"/>
        <w:ind w:left="-142"/>
        <w:jc w:val="center"/>
        <w:rPr>
          <w:i/>
          <w:noProof/>
          <w:lang w:val="pt-BR" w:eastAsia="pt-BR"/>
        </w:rPr>
      </w:pPr>
      <w:r w:rsidRPr="004A10FC">
        <w:rPr>
          <w:i/>
          <w:noProof/>
          <w:lang w:val="pt-BR" w:eastAsia="pt-BR"/>
        </w:rPr>
        <w:t>Engenheiro Civil</w:t>
      </w:r>
    </w:p>
    <w:p w:rsidR="00B44D8F" w:rsidRPr="00971CD2" w:rsidRDefault="004A10FC" w:rsidP="00971CD2">
      <w:pPr>
        <w:pStyle w:val="Corpodetexto"/>
        <w:ind w:left="-142"/>
        <w:jc w:val="center"/>
        <w:rPr>
          <w:i/>
          <w:noProof/>
          <w:lang w:val="pt-BR" w:eastAsia="pt-BR"/>
        </w:rPr>
      </w:pPr>
      <w:r w:rsidRPr="004A10FC">
        <w:rPr>
          <w:i/>
          <w:noProof/>
          <w:lang w:val="pt-BR" w:eastAsia="pt-BR"/>
        </w:rPr>
        <w:t>CREA MG 241.363/D</w:t>
      </w:r>
    </w:p>
    <w:sectPr w:rsidR="00B44D8F" w:rsidRPr="00971CD2" w:rsidSect="003C1595">
      <w:headerReference w:type="default" r:id="rId8"/>
      <w:footerReference w:type="default" r:id="rId9"/>
      <w:pgSz w:w="11910" w:h="16840"/>
      <w:pgMar w:top="2320" w:right="620" w:bottom="1160" w:left="1500" w:header="715" w:footer="9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BFC" w:rsidRDefault="00723BFC" w:rsidP="003C1595">
      <w:r>
        <w:separator/>
      </w:r>
    </w:p>
  </w:endnote>
  <w:endnote w:type="continuationSeparator" w:id="0">
    <w:p w:rsidR="00723BFC" w:rsidRDefault="00723BFC" w:rsidP="003C1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D8F" w:rsidRDefault="00B623F3">
    <w:pPr>
      <w:pStyle w:val="Corpodetexto"/>
      <w:spacing w:line="14" w:lineRule="auto"/>
      <w:rPr>
        <w:sz w:val="20"/>
      </w:rPr>
    </w:pPr>
    <w:r w:rsidRPr="00B623F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4.75pt;margin-top:782.5pt;width:11.1pt;height:13.3pt;z-index:-15804928;mso-position-horizontal-relative:page;mso-position-vertical-relative:page" filled="f" stroked="f">
          <v:textbox inset="0,0,0,0">
            <w:txbxContent>
              <w:p w:rsidR="00B44D8F" w:rsidRDefault="00B623F3">
                <w:pPr>
                  <w:spacing w:before="15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 w:rsidR="00B44D8F">
                  <w:rPr>
                    <w:rFonts w:ascii="Times New Roman"/>
                    <w:w w:val="102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36F64">
                  <w:rPr>
                    <w:rFonts w:ascii="Times New Roman"/>
                    <w:noProof/>
                    <w:w w:val="102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BFC" w:rsidRDefault="00723BFC" w:rsidP="003C1595">
      <w:r>
        <w:separator/>
      </w:r>
    </w:p>
  </w:footnote>
  <w:footnote w:type="continuationSeparator" w:id="0">
    <w:p w:rsidR="00723BFC" w:rsidRDefault="00723BFC" w:rsidP="003C15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D8F" w:rsidRDefault="00B44D8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510528" behindDoc="1" locked="0" layoutInCell="1" allowOverlap="1">
          <wp:simplePos x="0" y="0"/>
          <wp:positionH relativeFrom="page">
            <wp:posOffset>850900</wp:posOffset>
          </wp:positionH>
          <wp:positionV relativeFrom="page">
            <wp:posOffset>438150</wp:posOffset>
          </wp:positionV>
          <wp:extent cx="1060450" cy="774700"/>
          <wp:effectExtent l="19050" t="0" r="635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0450" cy="774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23F3" w:rsidRPr="00B623F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1.4pt;margin-top:34.75pt;width:351.8pt;height:68.45pt;z-index:-15805440;mso-position-horizontal-relative:page;mso-position-vertical-relative:page" filled="f" stroked="f">
          <v:textbox inset="0,0,0,0">
            <w:txbxContent>
              <w:p w:rsidR="00B44D8F" w:rsidRDefault="00B44D8F">
                <w:pPr>
                  <w:spacing w:before="15"/>
                  <w:ind w:left="20"/>
                  <w:rPr>
                    <w:rFonts w:ascii="Georgia" w:hAnsi="Georgia"/>
                    <w:sz w:val="26"/>
                  </w:rPr>
                </w:pPr>
                <w:r>
                  <w:rPr>
                    <w:rFonts w:ascii="Georgia" w:hAnsi="Georgia"/>
                    <w:spacing w:val="-2"/>
                    <w:w w:val="120"/>
                    <w:sz w:val="26"/>
                  </w:rPr>
                  <w:t>P</w:t>
                </w:r>
                <w:r>
                  <w:rPr>
                    <w:rFonts w:ascii="Georgia" w:hAnsi="Georgia"/>
                    <w:smallCaps/>
                    <w:spacing w:val="-2"/>
                    <w:w w:val="120"/>
                    <w:sz w:val="26"/>
                  </w:rPr>
                  <w:t>refeitura</w:t>
                </w:r>
                <w:r>
                  <w:rPr>
                    <w:rFonts w:ascii="Georgia" w:hAnsi="Georgia"/>
                    <w:spacing w:val="-30"/>
                    <w:w w:val="120"/>
                    <w:sz w:val="26"/>
                  </w:rPr>
                  <w:t xml:space="preserve"> </w:t>
                </w:r>
                <w:r>
                  <w:rPr>
                    <w:rFonts w:ascii="Georgia" w:hAnsi="Georgia"/>
                    <w:spacing w:val="-2"/>
                    <w:w w:val="120"/>
                    <w:sz w:val="26"/>
                  </w:rPr>
                  <w:t>M</w:t>
                </w:r>
                <w:r>
                  <w:rPr>
                    <w:rFonts w:ascii="Georgia" w:hAnsi="Georgia"/>
                    <w:smallCaps/>
                    <w:spacing w:val="-2"/>
                    <w:w w:val="120"/>
                    <w:sz w:val="26"/>
                  </w:rPr>
                  <w:t>unicipal</w:t>
                </w:r>
                <w:r>
                  <w:rPr>
                    <w:rFonts w:ascii="Georgia" w:hAnsi="Georgia"/>
                    <w:spacing w:val="2"/>
                    <w:w w:val="120"/>
                    <w:sz w:val="26"/>
                  </w:rPr>
                  <w:t xml:space="preserve"> </w:t>
                </w:r>
                <w:r>
                  <w:rPr>
                    <w:rFonts w:ascii="Georgia" w:hAnsi="Georgia"/>
                    <w:smallCaps/>
                    <w:spacing w:val="-1"/>
                    <w:w w:val="120"/>
                    <w:sz w:val="26"/>
                  </w:rPr>
                  <w:t>de</w:t>
                </w:r>
                <w:r>
                  <w:rPr>
                    <w:rFonts w:ascii="Georgia" w:hAnsi="Georgia"/>
                    <w:spacing w:val="-4"/>
                    <w:w w:val="120"/>
                    <w:sz w:val="26"/>
                  </w:rPr>
                  <w:t xml:space="preserve"> </w:t>
                </w:r>
                <w:r>
                  <w:rPr>
                    <w:rFonts w:ascii="Georgia" w:hAnsi="Georgia"/>
                    <w:spacing w:val="-1"/>
                    <w:w w:val="120"/>
                    <w:sz w:val="26"/>
                  </w:rPr>
                  <w:t>S</w:t>
                </w:r>
                <w:r>
                  <w:rPr>
                    <w:rFonts w:ascii="Georgia" w:hAnsi="Georgia"/>
                    <w:smallCaps/>
                    <w:spacing w:val="-1"/>
                    <w:w w:val="120"/>
                    <w:sz w:val="26"/>
                  </w:rPr>
                  <w:t>enhora</w:t>
                </w:r>
                <w:r>
                  <w:rPr>
                    <w:rFonts w:ascii="Georgia" w:hAnsi="Georgia"/>
                    <w:spacing w:val="-6"/>
                    <w:w w:val="120"/>
                    <w:sz w:val="26"/>
                  </w:rPr>
                  <w:t xml:space="preserve"> </w:t>
                </w:r>
                <w:r>
                  <w:rPr>
                    <w:rFonts w:ascii="Georgia" w:hAnsi="Georgia"/>
                    <w:smallCaps/>
                    <w:spacing w:val="-1"/>
                    <w:w w:val="120"/>
                    <w:sz w:val="26"/>
                  </w:rPr>
                  <w:t>dos</w:t>
                </w:r>
                <w:r>
                  <w:rPr>
                    <w:rFonts w:ascii="Georgia" w:hAnsi="Georgia"/>
                    <w:spacing w:val="10"/>
                    <w:w w:val="120"/>
                    <w:sz w:val="26"/>
                  </w:rPr>
                  <w:t xml:space="preserve"> </w:t>
                </w:r>
                <w:r>
                  <w:rPr>
                    <w:rFonts w:ascii="Georgia" w:hAnsi="Georgia"/>
                    <w:spacing w:val="-1"/>
                    <w:w w:val="120"/>
                    <w:sz w:val="26"/>
                  </w:rPr>
                  <w:t>R</w:t>
                </w:r>
                <w:r>
                  <w:rPr>
                    <w:rFonts w:ascii="Georgia" w:hAnsi="Georgia"/>
                    <w:smallCaps/>
                    <w:spacing w:val="-1"/>
                    <w:w w:val="120"/>
                    <w:sz w:val="26"/>
                  </w:rPr>
                  <w:t>emédios</w:t>
                </w:r>
              </w:p>
              <w:p w:rsidR="00B44D8F" w:rsidRDefault="00B44D8F">
                <w:pPr>
                  <w:spacing w:before="8" w:line="256" w:lineRule="auto"/>
                  <w:ind w:left="1149" w:right="2250"/>
                  <w:rPr>
                    <w:rFonts w:ascii="Cambria" w:hAnsi="Cambria"/>
                    <w:sz w:val="21"/>
                  </w:rPr>
                </w:pPr>
                <w:r>
                  <w:rPr>
                    <w:rFonts w:ascii="Cambria" w:hAnsi="Cambria"/>
                    <w:w w:val="120"/>
                    <w:sz w:val="21"/>
                  </w:rPr>
                  <w:t>Rua</w:t>
                </w:r>
                <w:r>
                  <w:rPr>
                    <w:rFonts w:ascii="Cambria" w:hAnsi="Cambria"/>
                    <w:spacing w:val="12"/>
                    <w:w w:val="120"/>
                    <w:sz w:val="21"/>
                  </w:rPr>
                  <w:t xml:space="preserve"> </w:t>
                </w:r>
                <w:r>
                  <w:rPr>
                    <w:rFonts w:ascii="Cambria" w:hAnsi="Cambria"/>
                    <w:w w:val="120"/>
                    <w:sz w:val="21"/>
                  </w:rPr>
                  <w:t>Coronel</w:t>
                </w:r>
                <w:r>
                  <w:rPr>
                    <w:rFonts w:ascii="Cambria" w:hAnsi="Cambria"/>
                    <w:spacing w:val="13"/>
                    <w:w w:val="120"/>
                    <w:sz w:val="21"/>
                  </w:rPr>
                  <w:t xml:space="preserve"> </w:t>
                </w:r>
                <w:r>
                  <w:rPr>
                    <w:rFonts w:ascii="Cambria" w:hAnsi="Cambria"/>
                    <w:w w:val="120"/>
                    <w:sz w:val="21"/>
                  </w:rPr>
                  <w:t>Ferrão,</w:t>
                </w:r>
                <w:r>
                  <w:rPr>
                    <w:rFonts w:ascii="Cambria" w:hAnsi="Cambria"/>
                    <w:spacing w:val="9"/>
                    <w:w w:val="120"/>
                    <w:sz w:val="21"/>
                  </w:rPr>
                  <w:t xml:space="preserve"> </w:t>
                </w:r>
                <w:r>
                  <w:rPr>
                    <w:rFonts w:ascii="Cambria" w:hAnsi="Cambria"/>
                    <w:w w:val="120"/>
                    <w:sz w:val="21"/>
                  </w:rPr>
                  <w:t>259</w:t>
                </w:r>
                <w:r>
                  <w:rPr>
                    <w:rFonts w:ascii="Cambria" w:hAnsi="Cambria"/>
                    <w:spacing w:val="19"/>
                    <w:w w:val="120"/>
                    <w:sz w:val="21"/>
                  </w:rPr>
                  <w:t xml:space="preserve"> </w:t>
                </w:r>
                <w:r>
                  <w:rPr>
                    <w:rFonts w:ascii="Trebuchet MS" w:hAnsi="Trebuchet MS"/>
                    <w:w w:val="120"/>
                    <w:sz w:val="21"/>
                  </w:rPr>
                  <w:t>–</w:t>
                </w:r>
                <w:r>
                  <w:rPr>
                    <w:rFonts w:ascii="Trebuchet MS" w:hAnsi="Trebuchet MS"/>
                    <w:spacing w:val="-13"/>
                    <w:w w:val="120"/>
                    <w:sz w:val="21"/>
                  </w:rPr>
                  <w:t xml:space="preserve"> </w:t>
                </w:r>
                <w:r>
                  <w:rPr>
                    <w:rFonts w:ascii="Cambria" w:hAnsi="Cambria"/>
                    <w:w w:val="120"/>
                    <w:sz w:val="21"/>
                  </w:rPr>
                  <w:t>Centro</w:t>
                </w:r>
                <w:r>
                  <w:rPr>
                    <w:rFonts w:ascii="Cambria" w:hAnsi="Cambria"/>
                    <w:spacing w:val="-53"/>
                    <w:w w:val="120"/>
                    <w:sz w:val="21"/>
                  </w:rPr>
                  <w:t xml:space="preserve"> </w:t>
                </w:r>
                <w:r>
                  <w:rPr>
                    <w:rFonts w:ascii="Cambria" w:hAnsi="Cambria"/>
                    <w:w w:val="120"/>
                    <w:sz w:val="21"/>
                  </w:rPr>
                  <w:t>CEP:</w:t>
                </w:r>
                <w:r>
                  <w:rPr>
                    <w:rFonts w:ascii="Cambria" w:hAnsi="Cambria"/>
                    <w:spacing w:val="32"/>
                    <w:w w:val="120"/>
                    <w:sz w:val="21"/>
                  </w:rPr>
                  <w:t xml:space="preserve"> </w:t>
                </w:r>
                <w:r>
                  <w:rPr>
                    <w:rFonts w:ascii="Cambria" w:hAnsi="Cambria"/>
                    <w:w w:val="120"/>
                    <w:sz w:val="21"/>
                  </w:rPr>
                  <w:t>36275-000</w:t>
                </w:r>
                <w:r>
                  <w:rPr>
                    <w:rFonts w:ascii="Cambria" w:hAnsi="Cambria"/>
                    <w:spacing w:val="40"/>
                    <w:w w:val="120"/>
                    <w:sz w:val="21"/>
                  </w:rPr>
                  <w:t xml:space="preserve"> </w:t>
                </w:r>
                <w:r>
                  <w:rPr>
                    <w:rFonts w:ascii="Trebuchet MS" w:hAnsi="Trebuchet MS"/>
                    <w:w w:val="120"/>
                    <w:sz w:val="21"/>
                  </w:rPr>
                  <w:t>–</w:t>
                </w:r>
                <w:r>
                  <w:rPr>
                    <w:rFonts w:ascii="Trebuchet MS" w:hAnsi="Trebuchet MS"/>
                    <w:spacing w:val="-11"/>
                    <w:w w:val="120"/>
                    <w:sz w:val="21"/>
                  </w:rPr>
                  <w:t xml:space="preserve"> </w:t>
                </w:r>
                <w:r>
                  <w:rPr>
                    <w:rFonts w:ascii="Cambria" w:hAnsi="Cambria"/>
                    <w:w w:val="120"/>
                    <w:sz w:val="21"/>
                  </w:rPr>
                  <w:t>Minas</w:t>
                </w:r>
                <w:r>
                  <w:rPr>
                    <w:rFonts w:ascii="Cambria" w:hAnsi="Cambria"/>
                    <w:spacing w:val="15"/>
                    <w:w w:val="120"/>
                    <w:sz w:val="21"/>
                  </w:rPr>
                  <w:t xml:space="preserve"> </w:t>
                </w:r>
                <w:r>
                  <w:rPr>
                    <w:rFonts w:ascii="Cambria" w:hAnsi="Cambria"/>
                    <w:w w:val="120"/>
                    <w:sz w:val="21"/>
                  </w:rPr>
                  <w:t>Gerais</w:t>
                </w:r>
              </w:p>
              <w:p w:rsidR="00B44D8F" w:rsidRDefault="00B44D8F">
                <w:pPr>
                  <w:spacing w:line="256" w:lineRule="auto"/>
                  <w:ind w:left="1353" w:right="2459" w:firstLine="143"/>
                  <w:rPr>
                    <w:rFonts w:ascii="Cambria"/>
                    <w:sz w:val="21"/>
                  </w:rPr>
                </w:pPr>
                <w:r>
                  <w:rPr>
                    <w:rFonts w:ascii="Cambria"/>
                    <w:w w:val="115"/>
                    <w:sz w:val="21"/>
                  </w:rPr>
                  <w:t>Telefax: (32)</w:t>
                </w:r>
                <w:r>
                  <w:rPr>
                    <w:rFonts w:ascii="Cambria"/>
                    <w:spacing w:val="1"/>
                    <w:w w:val="115"/>
                    <w:sz w:val="21"/>
                  </w:rPr>
                  <w:t xml:space="preserve"> </w:t>
                </w:r>
                <w:r>
                  <w:rPr>
                    <w:rFonts w:ascii="Cambria"/>
                    <w:w w:val="115"/>
                    <w:sz w:val="21"/>
                  </w:rPr>
                  <w:t>3343-1145</w:t>
                </w:r>
                <w:r>
                  <w:rPr>
                    <w:rFonts w:ascii="Cambria"/>
                    <w:spacing w:val="1"/>
                    <w:w w:val="115"/>
                    <w:sz w:val="21"/>
                  </w:rPr>
                  <w:t xml:space="preserve"> </w:t>
                </w:r>
                <w:r>
                  <w:rPr>
                    <w:rFonts w:ascii="Cambria"/>
                    <w:w w:val="115"/>
                    <w:sz w:val="21"/>
                  </w:rPr>
                  <w:t>CNPJ:</w:t>
                </w:r>
                <w:r>
                  <w:rPr>
                    <w:rFonts w:ascii="Cambria"/>
                    <w:spacing w:val="19"/>
                    <w:w w:val="115"/>
                    <w:sz w:val="21"/>
                  </w:rPr>
                  <w:t xml:space="preserve"> </w:t>
                </w:r>
                <w:r>
                  <w:rPr>
                    <w:rFonts w:ascii="Cambria"/>
                    <w:w w:val="115"/>
                    <w:sz w:val="21"/>
                  </w:rPr>
                  <w:t>18.094.870/0001-32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43721"/>
    <w:multiLevelType w:val="multilevel"/>
    <w:tmpl w:val="029EA90E"/>
    <w:lvl w:ilvl="0">
      <w:start w:val="3"/>
      <w:numFmt w:val="decimal"/>
      <w:lvlText w:val="%1"/>
      <w:lvlJc w:val="left"/>
      <w:pPr>
        <w:ind w:left="206" w:hanging="45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6" w:hanging="456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16" w:hanging="45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75" w:hanging="4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3" w:hanging="4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2" w:hanging="4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50" w:hanging="4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08" w:hanging="4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67" w:hanging="456"/>
      </w:pPr>
      <w:rPr>
        <w:rFonts w:hint="default"/>
        <w:lang w:val="pt-PT" w:eastAsia="en-US" w:bidi="ar-SA"/>
      </w:rPr>
    </w:lvl>
  </w:abstractNum>
  <w:abstractNum w:abstractNumId="1">
    <w:nsid w:val="612C2C8B"/>
    <w:multiLevelType w:val="multilevel"/>
    <w:tmpl w:val="1548CBF4"/>
    <w:lvl w:ilvl="0">
      <w:start w:val="2"/>
      <w:numFmt w:val="decimal"/>
      <w:lvlText w:val="%1"/>
      <w:lvlJc w:val="left"/>
      <w:pPr>
        <w:ind w:left="566" w:hanging="70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66" w:hanging="709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04" w:hanging="70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27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49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72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94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16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9" w:hanging="709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76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C1595"/>
    <w:rsid w:val="00061178"/>
    <w:rsid w:val="00082835"/>
    <w:rsid w:val="00152990"/>
    <w:rsid w:val="00166071"/>
    <w:rsid w:val="00180B54"/>
    <w:rsid w:val="00261C21"/>
    <w:rsid w:val="00274679"/>
    <w:rsid w:val="00301AB4"/>
    <w:rsid w:val="003A1687"/>
    <w:rsid w:val="003C1595"/>
    <w:rsid w:val="003C53CC"/>
    <w:rsid w:val="003C78AE"/>
    <w:rsid w:val="00436F64"/>
    <w:rsid w:val="00465E96"/>
    <w:rsid w:val="004A10FC"/>
    <w:rsid w:val="004C4FFB"/>
    <w:rsid w:val="005655F4"/>
    <w:rsid w:val="00565BFD"/>
    <w:rsid w:val="005C79CE"/>
    <w:rsid w:val="005C7AFC"/>
    <w:rsid w:val="005D2AFC"/>
    <w:rsid w:val="00653FEA"/>
    <w:rsid w:val="0067301D"/>
    <w:rsid w:val="00723BFC"/>
    <w:rsid w:val="00755B88"/>
    <w:rsid w:val="007919CA"/>
    <w:rsid w:val="007A55B9"/>
    <w:rsid w:val="008229DE"/>
    <w:rsid w:val="0088773C"/>
    <w:rsid w:val="008B03FD"/>
    <w:rsid w:val="008B28CF"/>
    <w:rsid w:val="008D1DA2"/>
    <w:rsid w:val="008F5A3E"/>
    <w:rsid w:val="009409FB"/>
    <w:rsid w:val="00971CD2"/>
    <w:rsid w:val="00984DA5"/>
    <w:rsid w:val="00A32B5A"/>
    <w:rsid w:val="00B10D41"/>
    <w:rsid w:val="00B44D8F"/>
    <w:rsid w:val="00B623F3"/>
    <w:rsid w:val="00B64C6D"/>
    <w:rsid w:val="00B91DBF"/>
    <w:rsid w:val="00B93B76"/>
    <w:rsid w:val="00C309AE"/>
    <w:rsid w:val="00CD4CEB"/>
    <w:rsid w:val="00CE1D8D"/>
    <w:rsid w:val="00CF74C6"/>
    <w:rsid w:val="00D342AB"/>
    <w:rsid w:val="00D55106"/>
    <w:rsid w:val="00DB07AB"/>
    <w:rsid w:val="00FB0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C1595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15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C1595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3C1595"/>
    <w:pPr>
      <w:spacing w:before="15"/>
      <w:ind w:left="96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">
    <w:name w:val="Title"/>
    <w:basedOn w:val="Normal"/>
    <w:uiPriority w:val="1"/>
    <w:qFormat/>
    <w:rsid w:val="003C1595"/>
    <w:pPr>
      <w:ind w:left="985" w:right="101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rsid w:val="003C1595"/>
    <w:pPr>
      <w:ind w:left="205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3C1595"/>
  </w:style>
  <w:style w:type="paragraph" w:styleId="Cabealho">
    <w:name w:val="header"/>
    <w:basedOn w:val="Normal"/>
    <w:link w:val="CabealhoChar"/>
    <w:uiPriority w:val="99"/>
    <w:semiHidden/>
    <w:unhideWhenUsed/>
    <w:rsid w:val="008F5A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F5A3E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8F5A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F5A3E"/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3F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FEA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Priscila-PC</dc:creator>
  <cp:lastModifiedBy>Rodrigo Canabrava</cp:lastModifiedBy>
  <cp:revision>25</cp:revision>
  <cp:lastPrinted>2023-02-28T14:11:00Z</cp:lastPrinted>
  <dcterms:created xsi:type="dcterms:W3CDTF">2021-03-31T11:33:00Z</dcterms:created>
  <dcterms:modified xsi:type="dcterms:W3CDTF">2023-02-28T14:11:00Z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2021-03-31T00:00:00Z</vt:filetime>
  </property>
</Properties>
</file>